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2">
      <w:pPr>
        <w:spacing w:after="0" w:before="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3">
      <w:pPr>
        <w:spacing w:after="0" w:before="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SECRETARIA MUNICIPAL DE CULTURA DO RIO DE JANEIRO</w:t>
      </w:r>
    </w:p>
    <w:p w:rsidR="00000000" w:rsidDel="00000000" w:rsidP="00000000" w:rsidRDefault="00000000" w:rsidRPr="00000000" w14:paraId="00000004">
      <w:pPr>
        <w:spacing w:after="0" w:before="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5">
      <w:pPr>
        <w:spacing w:after="0" w:before="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CREDENCIAMENTO Nº 01, de 16 de OUTUBRO de 2020.</w:t>
      </w:r>
    </w:p>
    <w:p w:rsidR="00000000" w:rsidDel="00000000" w:rsidP="00000000" w:rsidRDefault="00000000" w:rsidRPr="00000000" w14:paraId="00000006">
      <w:pPr>
        <w:spacing w:after="0" w:before="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7">
      <w:pPr>
        <w:spacing w:after="0" w:before="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ANEXO 2 – DECLARAÇÃO DE NÃO IMPEDIMENTO</w:t>
      </w:r>
    </w:p>
    <w:p w:rsidR="00000000" w:rsidDel="00000000" w:rsidP="00000000" w:rsidRDefault="00000000" w:rsidRPr="00000000" w14:paraId="00000008">
      <w:pPr>
        <w:spacing w:after="0" w:before="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9">
      <w:pP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Eu, __________________________________________________________, inscrito(a) no  CPF sob o n°____________________________, com residência no endereço  ________________________________________________, declaro que não sou/estou:</w:t>
      </w:r>
    </w:p>
    <w:p w:rsidR="00000000" w:rsidDel="00000000" w:rsidP="00000000" w:rsidRDefault="00000000" w:rsidRPr="00000000" w14:paraId="0000000A">
      <w:pPr>
        <w:spacing w:after="0" w:before="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numPr>
          <w:ilvl w:val="2"/>
          <w:numId w:val="1"/>
        </w:numPr>
        <w:spacing w:after="0" w:before="0" w:line="240" w:lineRule="auto"/>
        <w:ind w:left="1080" w:hanging="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Pessoa jurídica;</w:t>
      </w:r>
    </w:p>
    <w:p w:rsidR="00000000" w:rsidDel="00000000" w:rsidP="00000000" w:rsidRDefault="00000000" w:rsidRPr="00000000" w14:paraId="0000000C">
      <w:pPr>
        <w:numPr>
          <w:ilvl w:val="2"/>
          <w:numId w:val="1"/>
        </w:numPr>
        <w:spacing w:after="0" w:before="0" w:line="240" w:lineRule="auto"/>
        <w:ind w:left="1080" w:hanging="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Servidor ou empregado público integrante de quadro de pessoal de órgão ou entidade pública da administração direta ou indireta de qualquer esfera governamental;</w:t>
      </w:r>
    </w:p>
    <w:p w:rsidR="00000000" w:rsidDel="00000000" w:rsidP="00000000" w:rsidRDefault="00000000" w:rsidRPr="00000000" w14:paraId="0000000D">
      <w:pPr>
        <w:numPr>
          <w:ilvl w:val="2"/>
          <w:numId w:val="1"/>
        </w:numPr>
        <w:spacing w:after="0" w:before="0" w:line="240" w:lineRule="auto"/>
        <w:ind w:left="1080" w:hanging="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Servidores públicos vinculados à PCRJ ou a uma das empresas públicas, paraestatais, fundações ou autarquias municipais, ou que o tenham sido nos últimos 180 (cento e oitenta) dias anteriores à data da publicação deste edital, ou respectivo cônjuge, companheiro ou parente em linha reta, colateral ou por afinidade até o segundo grau;</w:t>
      </w:r>
    </w:p>
    <w:p w:rsidR="00000000" w:rsidDel="00000000" w:rsidP="00000000" w:rsidRDefault="00000000" w:rsidRPr="00000000" w14:paraId="0000000E">
      <w:pPr>
        <w:numPr>
          <w:ilvl w:val="2"/>
          <w:numId w:val="1"/>
        </w:numPr>
        <w:spacing w:after="0" w:before="0" w:line="240" w:lineRule="auto"/>
        <w:ind w:left="1080" w:hanging="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Ocupante de cargo integrante do primeiro e segundo escalões da estrutura da Administração Pública Municipal do Rio de Janeiro, nos últimos 12 (doze) meses, ou respectivo cônjuge, companheiro ou parente em linha reta, colateral ou por afinidade até o segundo grau; </w:t>
      </w:r>
    </w:p>
    <w:p w:rsidR="00000000" w:rsidDel="00000000" w:rsidP="00000000" w:rsidRDefault="00000000" w:rsidRPr="00000000" w14:paraId="0000000F">
      <w:pPr>
        <w:numPr>
          <w:ilvl w:val="2"/>
          <w:numId w:val="1"/>
        </w:numPr>
        <w:spacing w:after="0" w:before="0" w:line="240" w:lineRule="auto"/>
        <w:ind w:left="1080" w:hanging="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Contratado para prestação de serviços continuados à PCRJ;</w:t>
      </w:r>
    </w:p>
    <w:p w:rsidR="00000000" w:rsidDel="00000000" w:rsidP="00000000" w:rsidRDefault="00000000" w:rsidRPr="00000000" w14:paraId="00000010">
      <w:pPr>
        <w:numPr>
          <w:ilvl w:val="2"/>
          <w:numId w:val="1"/>
        </w:numPr>
        <w:spacing w:after="0" w:before="0" w:line="240" w:lineRule="auto"/>
        <w:ind w:left="1080" w:hanging="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Proponente dos editais: Ações Locais; Arte Escola, Fomento às Artes e Edital de Formação. Todos estes do ano de 2020;</w:t>
      </w:r>
    </w:p>
    <w:p w:rsidR="00000000" w:rsidDel="00000000" w:rsidP="00000000" w:rsidRDefault="00000000" w:rsidRPr="00000000" w14:paraId="00000011">
      <w:pPr>
        <w:numPr>
          <w:ilvl w:val="2"/>
          <w:numId w:val="1"/>
        </w:numPr>
        <w:spacing w:after="0" w:before="0" w:line="240" w:lineRule="auto"/>
        <w:ind w:left="1080" w:hanging="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Interessado direta ou indiretamente nas iniciativas inscritas nos Editais citados anteriormente, inclusive grau de parentesco trabalhista ou laboral;</w:t>
      </w:r>
    </w:p>
    <w:p w:rsidR="00000000" w:rsidDel="00000000" w:rsidP="00000000" w:rsidRDefault="00000000" w:rsidRPr="00000000" w14:paraId="00000012">
      <w:pPr>
        <w:spacing w:after="0" w:before="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pacing w:after="0" w:before="0" w:line="240" w:lineRule="auto"/>
        <w:jc w:val="both"/>
        <w:rPr>
          <w:rFonts w:ascii="Times New Roman" w:cs="Times New Roman" w:eastAsia="Times New Roman" w:hAnsi="Times New Roman"/>
          <w:sz w:val="24"/>
          <w:szCs w:val="24"/>
        </w:rPr>
      </w:pPr>
      <w:bookmarkStart w:colFirst="0" w:colLast="0" w:name="_heading=h.gjdgxs" w:id="0"/>
      <w:bookmarkEnd w:id="0"/>
      <w:r w:rsidDel="00000000" w:rsidR="00000000" w:rsidRPr="00000000">
        <w:rPr>
          <w:rtl w:val="0"/>
        </w:rPr>
      </w:r>
    </w:p>
    <w:p w:rsidR="00000000" w:rsidDel="00000000" w:rsidP="00000000" w:rsidRDefault="00000000" w:rsidRPr="00000000" w14:paraId="00000014">
      <w:pP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Responsabilizo-me pela veracidade das informações aqui prestadas, sob pena de responder  por falsidade de informação.</w:t>
      </w:r>
    </w:p>
    <w:p w:rsidR="00000000" w:rsidDel="00000000" w:rsidP="00000000" w:rsidRDefault="00000000" w:rsidRPr="00000000" w14:paraId="00000015">
      <w:pPr>
        <w:spacing w:after="0" w:before="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spacing w:after="0" w:before="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Rio de Janeiro, _____ de _______________ de 2020.</w:t>
      </w:r>
    </w:p>
    <w:p w:rsidR="00000000" w:rsidDel="00000000" w:rsidP="00000000" w:rsidRDefault="00000000" w:rsidRPr="00000000" w14:paraId="00000017">
      <w:pPr>
        <w:spacing w:after="0" w:before="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pacing w:after="0" w:before="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spacing w:after="0" w:before="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spacing w:after="0" w:before="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Assinatura do Proponente: _____________________________________</w:t>
      </w:r>
    </w:p>
    <w:sectPr>
      <w:headerReference r:id="rId7" w:type="default"/>
      <w:footerReference r:id="rId8" w:type="default"/>
      <w:pgSz w:h="16838" w:w="11906"/>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okmarkStart w:colFirst="0" w:colLast="0" w:name="bookmark=id.30j0zll" w:id="1"/>
  <w:bookmarkEnd w:id="1"/>
  <w:bookmarkStart w:colFirst="0" w:colLast="0" w:name="bookmark=id.1fob9te" w:id="2"/>
  <w:bookmarkEnd w:id="2"/>
  <w:p w:rsidR="00000000" w:rsidDel="00000000" w:rsidP="00000000" w:rsidRDefault="00000000" w:rsidRPr="00000000" w14:paraId="0000001B">
    <w:pPr>
      <w:widowControl w:val="1"/>
      <w:tabs>
        <w:tab w:val="center" w:pos="4252"/>
        <w:tab w:val="right" w:pos="8647"/>
      </w:tabs>
      <w:spacing w:after="0" w:before="0" w:line="240" w:lineRule="auto"/>
      <w:ind w:left="567" w:right="-567" w:firstLine="0"/>
      <w:jc w:val="left"/>
      <w:rPr>
        <w:smallCaps w:val="0"/>
        <w:strike w:val="0"/>
        <w:color w:val="000000"/>
        <w:u w:val="none"/>
        <w:shd w:fill="auto" w:val="clear"/>
      </w:rPr>
    </w:pPr>
    <w:r w:rsidDel="00000000" w:rsidR="00000000" w:rsidRPr="00000000">
      <w:rPr>
        <w:rtl w:val="0"/>
      </w:rPr>
    </w:r>
  </w:p>
  <w:p w:rsidR="00000000" w:rsidDel="00000000" w:rsidP="00000000" w:rsidRDefault="00000000" w:rsidRPr="00000000" w14:paraId="0000001C">
    <w:pPr>
      <w:widowControl w:val="1"/>
      <w:tabs>
        <w:tab w:val="center" w:pos="4252"/>
        <w:tab w:val="right" w:pos="8647"/>
      </w:tabs>
      <w:spacing w:after="0" w:before="0" w:line="240" w:lineRule="auto"/>
      <w:ind w:left="-227" w:right="-567" w:firstLine="0"/>
      <w:jc w:val="left"/>
      <w:rPr>
        <w:smallCaps w:val="0"/>
        <w:strike w:val="0"/>
        <w:color w:val="000000"/>
        <w:u w:val="none"/>
        <w:shd w:fill="auto" w:val="clear"/>
      </w:rPr>
    </w:pP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 w:val="center" w:pos="4252"/>
        <w:tab w:val="right" w:pos="8647"/>
      </w:tabs>
      <w:spacing w:after="0" w:before="0" w:line="240" w:lineRule="auto"/>
      <w:ind w:left="-227" w:right="-567"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color w:val="000000"/>
      </w:rPr>
    </w:lvl>
    <w:lvl w:ilvl="1">
      <w:start w:val="1"/>
      <w:numFmt w:val="decimal"/>
      <w:lvlText w:val="%1.%2."/>
      <w:lvlJc w:val="left"/>
      <w:pPr>
        <w:ind w:left="720" w:hanging="360"/>
      </w:pPr>
      <w:rPr>
        <w:color w:val="000000"/>
      </w:rPr>
    </w:lvl>
    <w:lvl w:ilvl="2">
      <w:start w:val="1"/>
      <w:numFmt w:val="lowerLetter"/>
      <w:lvlText w:val="%3)"/>
      <w:lvlJc w:val="left"/>
      <w:pPr>
        <w:ind w:left="1080" w:hanging="720"/>
      </w:pPr>
      <w:rPr>
        <w:color w:val="000000"/>
      </w:rPr>
    </w:lvl>
    <w:lvl w:ilvl="3">
      <w:start w:val="1"/>
      <w:numFmt w:val="decimal"/>
      <w:lvlText w:val="%1.%2.%3.%4."/>
      <w:lvlJc w:val="left"/>
      <w:pPr>
        <w:ind w:left="1080" w:hanging="720"/>
      </w:pPr>
      <w:rPr>
        <w:color w:val="000000"/>
      </w:rPr>
    </w:lvl>
    <w:lvl w:ilvl="4">
      <w:start w:val="1"/>
      <w:numFmt w:val="decimal"/>
      <w:lvlText w:val="%1.%2.%3.%4.%5."/>
      <w:lvlJc w:val="left"/>
      <w:pPr>
        <w:ind w:left="1440" w:hanging="1080"/>
      </w:pPr>
      <w:rPr>
        <w:color w:val="000000"/>
      </w:rPr>
    </w:lvl>
    <w:lvl w:ilvl="5">
      <w:start w:val="1"/>
      <w:numFmt w:val="decimal"/>
      <w:lvlText w:val="%1.%2.%3.%4.%5.%6."/>
      <w:lvlJc w:val="left"/>
      <w:pPr>
        <w:ind w:left="1440" w:hanging="1080"/>
      </w:pPr>
      <w:rPr>
        <w:color w:val="000000"/>
      </w:rPr>
    </w:lvl>
    <w:lvl w:ilvl="6">
      <w:start w:val="1"/>
      <w:numFmt w:val="decimal"/>
      <w:lvlText w:val="%1.%2.%3.%4.%5.%6.%7."/>
      <w:lvlJc w:val="left"/>
      <w:pPr>
        <w:ind w:left="1800" w:hanging="1440"/>
      </w:pPr>
      <w:rPr>
        <w:color w:val="000000"/>
      </w:rPr>
    </w:lvl>
    <w:lvl w:ilvl="7">
      <w:start w:val="1"/>
      <w:numFmt w:val="decimal"/>
      <w:lvlText w:val="%1.%2.%3.%4.%5.%6.%7.%8."/>
      <w:lvlJc w:val="left"/>
      <w:pPr>
        <w:ind w:left="1800" w:hanging="1440"/>
      </w:pPr>
      <w:rPr>
        <w:color w:val="000000"/>
      </w:rPr>
    </w:lvl>
    <w:lvl w:ilvl="8">
      <w:start w:val="1"/>
      <w:numFmt w:val="decimal"/>
      <w:lvlText w:val="%1.%2.%3.%4.%5.%6.%7.%8.%9."/>
      <w:lvlJc w:val="left"/>
      <w:pPr>
        <w:ind w:left="2160" w:hanging="1800"/>
      </w:pPr>
      <w:rPr>
        <w:color w:val="000000"/>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t-BR"/>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pPr>
      <w:widowControl w:val="1"/>
      <w:bidi w:val="0"/>
      <w:spacing w:after="200" w:before="0" w:line="276" w:lineRule="auto"/>
      <w:jc w:val="left"/>
    </w:pPr>
    <w:rPr>
      <w:rFonts w:ascii="Calibri" w:cs="" w:eastAsia="Calibri" w:hAnsi="Calibri" w:asciiTheme="minorHAnsi" w:cstheme="minorBidi" w:eastAsiaTheme="minorHAnsi" w:hAnsiTheme="minorHAnsi"/>
      <w:color w:val="auto"/>
      <w:kern w:val="0"/>
      <w:sz w:val="22"/>
      <w:szCs w:val="22"/>
      <w:lang w:bidi="ar-SA" w:eastAsia="en-US" w:val="pt-BR"/>
    </w:rPr>
  </w:style>
  <w:style w:type="character" w:styleId="DefaultParagraphFont" w:default="1">
    <w:name w:val="Default Paragraph Font"/>
    <w:uiPriority w:val="1"/>
    <w:semiHidden w:val="1"/>
    <w:unhideWhenUsed w:val="1"/>
    <w:qFormat w:val="1"/>
    <w:rPr/>
  </w:style>
  <w:style w:type="character" w:styleId="Annotationreference">
    <w:name w:val="annotation reference"/>
    <w:basedOn w:val="DefaultParagraphFont"/>
    <w:uiPriority w:val="99"/>
    <w:semiHidden w:val="1"/>
    <w:unhideWhenUsed w:val="1"/>
    <w:qFormat w:val="1"/>
    <w:rsid w:val="00633FCB"/>
    <w:rPr>
      <w:sz w:val="16"/>
      <w:szCs w:val="16"/>
    </w:rPr>
  </w:style>
  <w:style w:type="character" w:styleId="TextodecomentrioChar" w:customStyle="1">
    <w:name w:val="Texto de comentário Char"/>
    <w:basedOn w:val="DefaultParagraphFont"/>
    <w:link w:val="Textodecomentrio"/>
    <w:uiPriority w:val="99"/>
    <w:semiHidden w:val="1"/>
    <w:qFormat w:val="1"/>
    <w:rsid w:val="00633FCB"/>
    <w:rPr>
      <w:sz w:val="20"/>
      <w:szCs w:val="20"/>
    </w:rPr>
  </w:style>
  <w:style w:type="character" w:styleId="AssuntodocomentrioChar" w:customStyle="1">
    <w:name w:val="Assunto do comentário Char"/>
    <w:basedOn w:val="TextodecomentrioChar"/>
    <w:link w:val="Assuntodocomentrio"/>
    <w:uiPriority w:val="99"/>
    <w:semiHidden w:val="1"/>
    <w:qFormat w:val="1"/>
    <w:rsid w:val="00633FCB"/>
    <w:rPr>
      <w:b w:val="1"/>
      <w:bCs w:val="1"/>
      <w:sz w:val="20"/>
      <w:szCs w:val="20"/>
    </w:rPr>
  </w:style>
  <w:style w:type="character" w:styleId="TextodebaloChar" w:customStyle="1">
    <w:name w:val="Texto de balão Char"/>
    <w:basedOn w:val="DefaultParagraphFont"/>
    <w:link w:val="Textodebalo"/>
    <w:uiPriority w:val="99"/>
    <w:semiHidden w:val="1"/>
    <w:qFormat w:val="1"/>
    <w:rsid w:val="00633FCB"/>
    <w:rPr>
      <w:rFonts w:ascii="Tahoma" w:cs="Tahoma" w:hAnsi="Tahoma"/>
      <w:sz w:val="16"/>
      <w:szCs w:val="16"/>
    </w:rPr>
  </w:style>
  <w:style w:type="character" w:styleId="CabealhoChar" w:customStyle="1">
    <w:name w:val="Cabeçalho Char"/>
    <w:basedOn w:val="DefaultParagraphFont"/>
    <w:link w:val="Cabealho"/>
    <w:uiPriority w:val="99"/>
    <w:qFormat w:val="1"/>
    <w:rsid w:val="00F03860"/>
    <w:rPr/>
  </w:style>
  <w:style w:type="character" w:styleId="RodapChar" w:customStyle="1">
    <w:name w:val="Rodapé Char"/>
    <w:basedOn w:val="DefaultParagraphFont"/>
    <w:link w:val="Rodap"/>
    <w:uiPriority w:val="99"/>
    <w:qFormat w:val="1"/>
    <w:rsid w:val="00F03860"/>
    <w:rPr/>
  </w:style>
  <w:style w:type="paragraph" w:styleId="Ttulo">
    <w:name w:val="Título"/>
    <w:basedOn w:val="Normal"/>
    <w:next w:val="Corpodotexto"/>
    <w:qFormat w:val="1"/>
    <w:pPr>
      <w:keepNext w:val="1"/>
      <w:spacing w:after="120" w:before="240"/>
    </w:pPr>
    <w:rPr>
      <w:rFonts w:ascii="Liberation Sans" w:cs="FreeSans" w:eastAsia="Noto Sans CJK JP Regular" w:hAnsi="Liberation Sans"/>
      <w:sz w:val="28"/>
      <w:szCs w:val="28"/>
    </w:rPr>
  </w:style>
  <w:style w:type="paragraph" w:styleId="Corpodotexto">
    <w:name w:val="Body Text"/>
    <w:basedOn w:val="Normal"/>
    <w:pPr>
      <w:spacing w:after="140" w:before="0" w:line="276" w:lineRule="auto"/>
    </w:pPr>
    <w:rPr/>
  </w:style>
  <w:style w:type="paragraph" w:styleId="Lista">
    <w:name w:val="List"/>
    <w:basedOn w:val="Corpodotexto"/>
    <w:pPr/>
    <w:rPr>
      <w:rFonts w:cs="FreeSans"/>
    </w:rPr>
  </w:style>
  <w:style w:type="paragraph" w:styleId="Legenda">
    <w:name w:val="Caption"/>
    <w:basedOn w:val="Normal"/>
    <w:qFormat w:val="1"/>
    <w:pPr>
      <w:suppressLineNumbers w:val="1"/>
      <w:spacing w:after="120" w:before="120"/>
    </w:pPr>
    <w:rPr>
      <w:rFonts w:cs="FreeSans"/>
      <w:i w:val="1"/>
      <w:iCs w:val="1"/>
      <w:sz w:val="24"/>
      <w:szCs w:val="24"/>
    </w:rPr>
  </w:style>
  <w:style w:type="paragraph" w:styleId="Ndice">
    <w:name w:val="Índice"/>
    <w:basedOn w:val="Normal"/>
    <w:qFormat w:val="1"/>
    <w:pPr>
      <w:suppressLineNumbers w:val="1"/>
    </w:pPr>
    <w:rPr>
      <w:rFonts w:cs="FreeSans"/>
    </w:rPr>
  </w:style>
  <w:style w:type="paragraph" w:styleId="Annotationtext">
    <w:name w:val="annotation text"/>
    <w:basedOn w:val="Normal"/>
    <w:link w:val="TextodecomentrioChar"/>
    <w:uiPriority w:val="99"/>
    <w:semiHidden w:val="1"/>
    <w:unhideWhenUsed w:val="1"/>
    <w:qFormat w:val="1"/>
    <w:rsid w:val="00633FCB"/>
    <w:pPr>
      <w:spacing w:line="240" w:lineRule="auto"/>
    </w:pPr>
    <w:rPr>
      <w:sz w:val="20"/>
      <w:szCs w:val="20"/>
    </w:rPr>
  </w:style>
  <w:style w:type="paragraph" w:styleId="Annotationsubject">
    <w:name w:val="annotation subject"/>
    <w:basedOn w:val="Annotationtext"/>
    <w:next w:val="Annotationtext"/>
    <w:link w:val="AssuntodocomentrioChar"/>
    <w:uiPriority w:val="99"/>
    <w:semiHidden w:val="1"/>
    <w:unhideWhenUsed w:val="1"/>
    <w:qFormat w:val="1"/>
    <w:rsid w:val="00633FCB"/>
    <w:pPr/>
    <w:rPr>
      <w:b w:val="1"/>
      <w:bCs w:val="1"/>
    </w:rPr>
  </w:style>
  <w:style w:type="paragraph" w:styleId="BalloonText">
    <w:name w:val="Balloon Text"/>
    <w:basedOn w:val="Normal"/>
    <w:link w:val="TextodebaloChar"/>
    <w:uiPriority w:val="99"/>
    <w:semiHidden w:val="1"/>
    <w:unhideWhenUsed w:val="1"/>
    <w:qFormat w:val="1"/>
    <w:rsid w:val="00633FCB"/>
    <w:pPr>
      <w:spacing w:after="0" w:before="0" w:line="240" w:lineRule="auto"/>
    </w:pPr>
    <w:rPr>
      <w:rFonts w:ascii="Tahoma" w:cs="Tahoma" w:hAnsi="Tahoma"/>
      <w:sz w:val="16"/>
      <w:szCs w:val="16"/>
    </w:rPr>
  </w:style>
  <w:style w:type="paragraph" w:styleId="ListParagraph">
    <w:name w:val="List Paragraph"/>
    <w:basedOn w:val="Normal"/>
    <w:uiPriority w:val="34"/>
    <w:qFormat w:val="1"/>
    <w:rsid w:val="001D4328"/>
    <w:pPr>
      <w:spacing w:after="0" w:before="0" w:line="240" w:lineRule="auto"/>
      <w:ind w:left="720" w:hanging="0"/>
      <w:contextualSpacing w:val="1"/>
    </w:pPr>
    <w:rPr>
      <w:rFonts w:ascii="Times New Roman" w:cs="Times New Roman" w:eastAsia="Times New Roman" w:hAnsi="Times New Roman"/>
      <w:color w:val="000000"/>
      <w:sz w:val="20"/>
      <w:szCs w:val="20"/>
      <w:lang w:eastAsia="pt-BR"/>
    </w:rPr>
  </w:style>
  <w:style w:type="paragraph" w:styleId="CabealhoeRodap">
    <w:name w:val="Cabeçalho e Rodapé"/>
    <w:basedOn w:val="Normal"/>
    <w:qFormat w:val="1"/>
    <w:pPr/>
    <w:rPr/>
  </w:style>
  <w:style w:type="paragraph" w:styleId="Cabealho">
    <w:name w:val="Header"/>
    <w:basedOn w:val="Normal"/>
    <w:link w:val="CabealhoChar"/>
    <w:uiPriority w:val="99"/>
    <w:unhideWhenUsed w:val="1"/>
    <w:rsid w:val="00F03860"/>
    <w:pPr>
      <w:tabs>
        <w:tab w:val="clear" w:pos="708"/>
        <w:tab w:val="center" w:leader="none" w:pos="4252"/>
        <w:tab w:val="right" w:leader="none" w:pos="8504"/>
      </w:tabs>
      <w:spacing w:after="0" w:before="0" w:line="240" w:lineRule="auto"/>
    </w:pPr>
    <w:rPr/>
  </w:style>
  <w:style w:type="paragraph" w:styleId="Rodap">
    <w:name w:val="Footer"/>
    <w:basedOn w:val="Normal"/>
    <w:link w:val="RodapChar"/>
    <w:uiPriority w:val="99"/>
    <w:unhideWhenUsed w:val="1"/>
    <w:rsid w:val="00F03860"/>
    <w:pPr>
      <w:tabs>
        <w:tab w:val="clear" w:pos="708"/>
        <w:tab w:val="center" w:leader="none" w:pos="4252"/>
        <w:tab w:val="right" w:leader="none" w:pos="8504"/>
      </w:tabs>
      <w:spacing w:after="0" w:before="0" w:line="240" w:lineRule="auto"/>
    </w:pPr>
    <w:rPr/>
  </w:style>
  <w:style w:type="paragraph" w:styleId="Contedodatabela">
    <w:name w:val="Conteúdo da tabela"/>
    <w:basedOn w:val="Normal"/>
    <w:qFormat w:val="1"/>
    <w:pPr>
      <w:widowControl w:val="0"/>
      <w:suppressLineNumbers w:val="1"/>
    </w:pPr>
    <w:rPr/>
  </w:style>
  <w:style w:type="paragraph" w:styleId="Ttulodetabela">
    <w:name w:val="Título de tabela"/>
    <w:basedOn w:val="Contedodatabela"/>
    <w:qFormat w:val="1"/>
    <w:pPr>
      <w:suppressLineNumbers w:val="1"/>
      <w:jc w:val="center"/>
    </w:pPr>
    <w:rPr>
      <w:b w:val="1"/>
      <w:bCs w:val="1"/>
    </w:rPr>
  </w:style>
  <w:style w:type="numbering" w:styleId="NoList" w:default="1">
    <w:name w:val="No List"/>
    <w:uiPriority w:val="99"/>
    <w:semiHidden w:val="1"/>
    <w:unhideWhenUsed w:val="1"/>
    <w:qFormat w:val="1"/>
  </w:style>
  <w:style w:type="table" w:styleId="Tabelanormal" w:default="1">
    <w:name w:val="Normal Table"/>
    <w:uiPriority w:val="99"/>
    <w:semiHidden w:val="1"/>
    <w:unhideWhenUsed w:val="1"/>
    <w:tblPr>
      <w:tblCellMar>
        <w:top w:w="0.0" w:type="dxa"/>
        <w:left w:w="108.0" w:type="dxa"/>
        <w:bottom w:w="0.0" w:type="dxa"/>
        <w:right w:w="108.0" w:type="dxa"/>
      </w:tblCellMar>
    </w:tblPr>
  </w:style>
  <w:style w:type="table" w:styleId="Tabelacomgrade">
    <w:name w:val="Table Grid"/>
    <w:basedOn w:val="Tabelanormal"/>
    <w:uiPriority w:val="59"/>
    <w:rsid w:val="00BA3E66"/>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qfMd9EdZwgM9wa7NOWKqw8aBDzg==">AMUW2mWiC40MEG2OLyPVLx7PwJIN1YN1p+KsJr+sHVxbUFMeONNWd2ypxoCJBI2qRw/5KR4mVv7vj9lvIG1HCk+L4+JZZ8rvQnWnZgYGERK2Wm8UZ5N9XYZ5wlhIVdxjXNNRmO+DjaDGEvHEw/4BcinLaenCOdB2+g==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2015-11-04T19:36:00Z</dcterms:created>
  <dc:creator>Ana Patrícia da Cunha Oliveira</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PCRJ</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