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C32" w:rsidRDefault="00BA5641">
      <w:pPr>
        <w:tabs>
          <w:tab w:val="left" w:pos="0"/>
        </w:tabs>
        <w:spacing w:after="144" w:line="360" w:lineRule="auto"/>
        <w:ind w:right="-35"/>
        <w:jc w:val="center"/>
        <w:rPr>
          <w:rFonts w:ascii="Arial" w:eastAsiaTheme="minorHAnsi" w:hAnsi="Arial" w:cs="Arial"/>
          <w:lang w:eastAsia="en-US"/>
        </w:rPr>
      </w:pPr>
      <w:bookmarkStart w:id="0" w:name="_GoBack"/>
      <w:bookmarkEnd w:id="0"/>
      <w:r>
        <w:rPr>
          <w:rFonts w:ascii="Arial" w:eastAsiaTheme="minorHAnsi" w:hAnsi="Arial" w:cs="Arial"/>
          <w:b/>
          <w:bCs/>
          <w:lang w:eastAsia="en-US"/>
        </w:rPr>
        <w:t>ANEXO 2 - TERMO DE COMPROMISSO DA OFICINA CULTURAL</w:t>
      </w:r>
    </w:p>
    <w:p w:rsidR="000C7C32" w:rsidRDefault="00BA5641">
      <w:pPr>
        <w:tabs>
          <w:tab w:val="left" w:pos="9639"/>
          <w:tab w:val="left" w:pos="9746"/>
        </w:tabs>
        <w:spacing w:before="100" w:after="144" w:line="360" w:lineRule="auto"/>
        <w:ind w:right="107"/>
        <w:jc w:val="both"/>
      </w:pPr>
      <w:r>
        <w:rPr>
          <w:rFonts w:ascii="Arial" w:eastAsiaTheme="minorHAnsi" w:hAnsi="Arial" w:cs="Arial"/>
          <w:lang w:eastAsia="en-US"/>
        </w:rPr>
        <w:t>Pelo presente,____________________</w:t>
      </w:r>
      <w:proofErr w:type="gramStart"/>
      <w:r>
        <w:rPr>
          <w:rFonts w:ascii="Arial" w:eastAsiaTheme="minorHAnsi" w:hAnsi="Arial" w:cs="Arial"/>
          <w:lang w:eastAsia="en-US"/>
        </w:rPr>
        <w:t>(</w:t>
      </w:r>
      <w:proofErr w:type="gramEnd"/>
      <w:r>
        <w:rPr>
          <w:rFonts w:ascii="Arial" w:eastAsiaTheme="minorHAnsi" w:hAnsi="Arial" w:cs="Arial"/>
          <w:lang w:eastAsia="en-US"/>
        </w:rPr>
        <w:t>nome do selecionado) portador (a) da cédula de identidade RG nº. ___________________, expedida pelo (a) ___________ inscrito (a) no CPF sob o nº. ___________________Representante legal da Pessoa Jurídica (quando for o cas</w:t>
      </w:r>
      <w:r>
        <w:rPr>
          <w:rFonts w:ascii="Arial" w:eastAsiaTheme="minorHAnsi" w:hAnsi="Arial" w:cs="Arial"/>
          <w:lang w:eastAsia="en-US"/>
        </w:rPr>
        <w:t>o) ____________________________________</w:t>
      </w:r>
      <w:proofErr w:type="gramStart"/>
      <w:r>
        <w:rPr>
          <w:rFonts w:ascii="Arial" w:eastAsiaTheme="minorHAnsi" w:hAnsi="Arial" w:cs="Arial"/>
          <w:lang w:eastAsia="en-US"/>
        </w:rPr>
        <w:t>,</w:t>
      </w:r>
      <w:proofErr w:type="gramEnd"/>
      <w:r>
        <w:rPr>
          <w:rFonts w:ascii="Arial" w:eastAsiaTheme="minorHAnsi" w:hAnsi="Arial" w:cs="Arial"/>
          <w:lang w:eastAsia="en-US"/>
        </w:rPr>
        <w:t>CNPJ nº_____________________ localizada no endereço _____________________________ CEP: __________, sujeitando-se às disposições contidas nas Leis Federais n º 8.666/93 e nº 9.610/98, na Lei Complementar Federal nº 10</w:t>
      </w:r>
      <w:r>
        <w:rPr>
          <w:rFonts w:ascii="Arial" w:eastAsiaTheme="minorHAnsi" w:hAnsi="Arial" w:cs="Arial"/>
          <w:lang w:eastAsia="en-US"/>
        </w:rPr>
        <w:t>1/00, no Código de Administração Financeira e Contabilidade Pública do Município do Rio de Janeiro (CAF), instituído pela Lei Municipal nº 207/80 e ratificado pela Lei Complementar Municipal nº 1/90, e no Regulamento Geral do Código supracitado (RGCAF), ap</w:t>
      </w:r>
      <w:r>
        <w:rPr>
          <w:rFonts w:ascii="Arial" w:eastAsiaTheme="minorHAnsi" w:hAnsi="Arial" w:cs="Arial"/>
          <w:lang w:eastAsia="en-US"/>
        </w:rPr>
        <w:t xml:space="preserve">rovado pelo Decreto n° 3.221, de 18 de setembro de 2001, no Decreto Municipal nº 19.810/01, e em obediência aos termos do Regulamento nº 03/2017, do Processo de Seleção do </w:t>
      </w:r>
      <w:r>
        <w:rPr>
          <w:rFonts w:ascii="Arial" w:eastAsiaTheme="minorHAnsi" w:hAnsi="Arial" w:cs="Arial"/>
          <w:b/>
          <w:bCs/>
          <w:lang w:eastAsia="en-US"/>
        </w:rPr>
        <w:t>PRÊMIO ARTE ESCOLA TERRITÓRIOS SOCIAIS</w:t>
      </w:r>
      <w:r>
        <w:rPr>
          <w:rFonts w:ascii="Arial" w:eastAsiaTheme="minorHAnsi" w:hAnsi="Arial" w:cs="Arial"/>
          <w:lang w:eastAsia="en-US"/>
        </w:rPr>
        <w:t xml:space="preserve">, a executar </w:t>
      </w:r>
      <w:r>
        <w:rPr>
          <w:rFonts w:ascii="Arial" w:eastAsiaTheme="minorHAnsi" w:hAnsi="Arial" w:cs="Arial"/>
          <w:lang w:eastAsia="en-US"/>
        </w:rPr>
        <w:t xml:space="preserve">a </w:t>
      </w:r>
      <w:r>
        <w:rPr>
          <w:rFonts w:ascii="Arial" w:eastAsiaTheme="minorHAnsi" w:hAnsi="Arial" w:cs="Arial"/>
          <w:b/>
          <w:lang w:eastAsia="en-US"/>
        </w:rPr>
        <w:t xml:space="preserve">OFICINA CULTURAL </w:t>
      </w:r>
      <w:r>
        <w:rPr>
          <w:rFonts w:ascii="Arial" w:eastAsiaTheme="minorHAnsi" w:hAnsi="Arial" w:cs="Arial"/>
          <w:lang w:eastAsia="en-US"/>
        </w:rPr>
        <w:t xml:space="preserve">como </w:t>
      </w:r>
      <w:r>
        <w:rPr>
          <w:rFonts w:ascii="Arial" w:eastAsiaTheme="minorHAnsi" w:hAnsi="Arial" w:cs="Arial"/>
          <w:b/>
          <w:lang w:eastAsia="en-US"/>
        </w:rPr>
        <w:t>CONTRAPAR</w:t>
      </w:r>
      <w:r>
        <w:rPr>
          <w:rFonts w:ascii="Arial" w:eastAsiaTheme="minorHAnsi" w:hAnsi="Arial" w:cs="Arial"/>
          <w:b/>
          <w:lang w:eastAsia="en-US"/>
        </w:rPr>
        <w:t xml:space="preserve">TIDA SOCIAL </w:t>
      </w:r>
      <w:r>
        <w:rPr>
          <w:rFonts w:ascii="Arial" w:eastAsiaTheme="minorHAnsi" w:hAnsi="Arial" w:cs="Arial"/>
          <w:lang w:eastAsia="en-US"/>
        </w:rPr>
        <w:t>denominada</w:t>
      </w:r>
      <w:r>
        <w:rPr>
          <w:rFonts w:ascii="Arial" w:eastAsiaTheme="minorHAnsi" w:hAnsi="Arial" w:cs="Arial"/>
          <w:lang w:eastAsia="en-US"/>
        </w:rPr>
        <w:t xml:space="preserve"> _____________________________, objeto do pedido de inscrição nº ___________, com o orçamento no valor de R$ __________________ (____________).</w:t>
      </w:r>
    </w:p>
    <w:p w:rsidR="000C7C32" w:rsidRDefault="00BA5641">
      <w:pPr>
        <w:tabs>
          <w:tab w:val="left" w:pos="284"/>
          <w:tab w:val="left" w:pos="567"/>
          <w:tab w:val="left" w:pos="928"/>
          <w:tab w:val="left" w:pos="993"/>
          <w:tab w:val="left" w:pos="6804"/>
          <w:tab w:val="left" w:pos="9639"/>
          <w:tab w:val="left" w:pos="9746"/>
        </w:tabs>
        <w:suppressAutoHyphens w:val="0"/>
        <w:spacing w:after="60" w:line="360" w:lineRule="auto"/>
        <w:ind w:right="107"/>
        <w:jc w:val="both"/>
      </w:pPr>
      <w:r>
        <w:rPr>
          <w:rFonts w:ascii="Arial" w:eastAsiaTheme="minorHAnsi" w:hAnsi="Arial" w:cs="Arial"/>
          <w:lang w:eastAsia="en-US"/>
        </w:rPr>
        <w:t>1.</w:t>
      </w:r>
      <w:r>
        <w:rPr>
          <w:rFonts w:ascii="Arial" w:eastAsiaTheme="minorHAnsi" w:hAnsi="Arial" w:cs="Arial"/>
          <w:lang w:eastAsia="en-US"/>
        </w:rPr>
        <w:tab/>
        <w:t xml:space="preserve">A execução da </w:t>
      </w:r>
      <w:r>
        <w:rPr>
          <w:rFonts w:ascii="Arial" w:eastAsiaTheme="minorHAnsi" w:hAnsi="Arial" w:cs="Arial"/>
          <w:b/>
          <w:bCs/>
          <w:lang w:eastAsia="en-US"/>
        </w:rPr>
        <w:t>OFICINA CULTURAL</w:t>
      </w:r>
      <w:r>
        <w:rPr>
          <w:rFonts w:ascii="Arial" w:eastAsiaTheme="minorHAnsi" w:hAnsi="Arial" w:cs="Arial"/>
          <w:lang w:eastAsia="en-US"/>
        </w:rPr>
        <w:t xml:space="preserve"> como </w:t>
      </w:r>
      <w:r>
        <w:rPr>
          <w:rFonts w:ascii="Arial" w:eastAsiaTheme="minorHAnsi" w:hAnsi="Arial" w:cs="Arial"/>
          <w:b/>
          <w:bCs/>
          <w:lang w:eastAsia="en-US"/>
        </w:rPr>
        <w:t>CONTRAPARTIDA SOCIAL</w:t>
      </w:r>
      <w:r>
        <w:rPr>
          <w:rFonts w:ascii="Arial" w:eastAsiaTheme="minorHAnsi" w:hAnsi="Arial" w:cs="Arial"/>
          <w:lang w:eastAsia="en-US"/>
        </w:rPr>
        <w:t xml:space="preserve"> será regida pelas cláusulas do</w:t>
      </w:r>
      <w:r>
        <w:rPr>
          <w:rFonts w:ascii="Arial" w:eastAsiaTheme="minorHAnsi" w:hAnsi="Arial" w:cs="Arial"/>
          <w:lang w:eastAsia="en-US"/>
        </w:rPr>
        <w:t xml:space="preserve"> Regulamento nº 03/2017 e do presente Termo de Compromisso, </w:t>
      </w:r>
      <w:proofErr w:type="gramStart"/>
      <w:r>
        <w:rPr>
          <w:rFonts w:ascii="Arial" w:eastAsiaTheme="minorHAnsi" w:hAnsi="Arial" w:cs="Arial"/>
          <w:lang w:eastAsia="en-US"/>
        </w:rPr>
        <w:t>que</w:t>
      </w:r>
      <w:proofErr w:type="gramEnd"/>
      <w:r>
        <w:rPr>
          <w:rFonts w:ascii="Arial" w:eastAsiaTheme="minorHAnsi" w:hAnsi="Arial" w:cs="Arial"/>
          <w:lang w:eastAsia="en-US"/>
        </w:rPr>
        <w:t xml:space="preserve"> </w:t>
      </w:r>
      <w:proofErr w:type="gramStart"/>
      <w:r>
        <w:rPr>
          <w:rFonts w:ascii="Arial" w:eastAsiaTheme="minorHAnsi" w:hAnsi="Arial" w:cs="Arial"/>
          <w:lang w:eastAsia="en-US"/>
        </w:rPr>
        <w:t>dele</w:t>
      </w:r>
      <w:proofErr w:type="gramEnd"/>
      <w:r>
        <w:rPr>
          <w:rFonts w:ascii="Arial" w:eastAsiaTheme="minorHAnsi" w:hAnsi="Arial" w:cs="Arial"/>
          <w:lang w:eastAsia="en-US"/>
        </w:rPr>
        <w:t xml:space="preserve"> faz parte integrante, obrigando-se o selecionado a:</w:t>
      </w:r>
    </w:p>
    <w:p w:rsidR="000C7C32" w:rsidRDefault="00BA5641">
      <w:pPr>
        <w:tabs>
          <w:tab w:val="left" w:pos="0"/>
          <w:tab w:val="left" w:pos="284"/>
          <w:tab w:val="left" w:pos="567"/>
          <w:tab w:val="left" w:pos="928"/>
          <w:tab w:val="left" w:pos="993"/>
          <w:tab w:val="left" w:pos="6804"/>
          <w:tab w:val="left" w:pos="9639"/>
          <w:tab w:val="left" w:pos="9746"/>
        </w:tabs>
        <w:suppressAutoHyphens w:val="0"/>
        <w:spacing w:after="60" w:line="360" w:lineRule="auto"/>
        <w:ind w:right="107"/>
        <w:jc w:val="both"/>
      </w:pPr>
      <w:r>
        <w:rPr>
          <w:rFonts w:ascii="Arial" w:eastAsiaTheme="minorHAnsi" w:hAnsi="Arial" w:cs="Arial"/>
          <w:lang w:eastAsia="en-US"/>
        </w:rPr>
        <w:t>2.</w:t>
      </w:r>
      <w:r>
        <w:rPr>
          <w:rFonts w:ascii="Arial" w:eastAsiaTheme="minorHAnsi" w:hAnsi="Arial" w:cs="Arial"/>
          <w:lang w:eastAsia="en-US"/>
        </w:rPr>
        <w:tab/>
        <w:t>Comunicar formalmente a Secretaria Municipal de Cultura qualquer fato que implique a descontinuidade da oficina, apresentando a devi</w:t>
      </w:r>
      <w:r>
        <w:rPr>
          <w:rFonts w:ascii="Arial" w:eastAsiaTheme="minorHAnsi" w:hAnsi="Arial" w:cs="Arial"/>
          <w:lang w:eastAsia="en-US"/>
        </w:rPr>
        <w:t>da justificativa;</w:t>
      </w:r>
    </w:p>
    <w:p w:rsidR="000C7C32" w:rsidRDefault="00BA5641">
      <w:pPr>
        <w:suppressAutoHyphens w:val="0"/>
        <w:spacing w:after="60" w:line="360" w:lineRule="auto"/>
        <w:ind w:right="107"/>
        <w:jc w:val="both"/>
      </w:pPr>
      <w:r>
        <w:rPr>
          <w:rFonts w:ascii="Arial" w:eastAsiaTheme="minorHAnsi" w:hAnsi="Arial" w:cs="Arial"/>
          <w:lang w:eastAsia="en-US"/>
        </w:rPr>
        <w:t xml:space="preserve">3. A oficina cultural será premiada com o valor de </w:t>
      </w:r>
      <w:r>
        <w:rPr>
          <w:rFonts w:ascii="Arial" w:eastAsiaTheme="minorHAnsi" w:hAnsi="Arial" w:cs="Arial"/>
          <w:b/>
          <w:lang w:eastAsia="en-US"/>
        </w:rPr>
        <w:t>R$ 8.000,00 (oito mil reais)</w:t>
      </w:r>
      <w:r>
        <w:rPr>
          <w:rFonts w:ascii="Arial" w:eastAsiaTheme="minorHAnsi" w:hAnsi="Arial" w:cs="Arial"/>
          <w:lang w:eastAsia="en-US"/>
        </w:rPr>
        <w:t>;</w:t>
      </w:r>
    </w:p>
    <w:p w:rsidR="000C7C32" w:rsidRDefault="00BA5641">
      <w:pPr>
        <w:suppressAutoHyphens w:val="0"/>
        <w:spacing w:after="60" w:line="360" w:lineRule="auto"/>
        <w:ind w:right="107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 xml:space="preserve">4. Assumir todas as obrigações legais decorrentes de contratações necessárias à consecução da </w:t>
      </w:r>
      <w:r>
        <w:rPr>
          <w:rFonts w:ascii="Arial" w:eastAsiaTheme="minorHAnsi" w:hAnsi="Arial" w:cs="Arial"/>
          <w:b/>
          <w:lang w:eastAsia="en-US"/>
        </w:rPr>
        <w:t>CONTRAPARTIDA SOCIOCULTURAL</w:t>
      </w:r>
      <w:r>
        <w:rPr>
          <w:rFonts w:ascii="Arial" w:eastAsiaTheme="minorHAnsi" w:hAnsi="Arial" w:cs="Arial"/>
          <w:lang w:eastAsia="en-US"/>
        </w:rPr>
        <w:t>;</w:t>
      </w:r>
    </w:p>
    <w:p w:rsidR="000C7C32" w:rsidRDefault="00BA5641">
      <w:pPr>
        <w:suppressAutoHyphens w:val="0"/>
        <w:spacing w:after="60" w:line="360" w:lineRule="auto"/>
        <w:ind w:right="107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5. Não transferir a terceiros as o</w:t>
      </w:r>
      <w:r>
        <w:rPr>
          <w:rFonts w:ascii="Arial" w:eastAsiaTheme="minorHAnsi" w:hAnsi="Arial" w:cs="Arial"/>
          <w:lang w:eastAsia="en-US"/>
        </w:rPr>
        <w:t xml:space="preserve">brigações assumidas em decorrência do atendimento aos termos do </w:t>
      </w:r>
      <w:r>
        <w:rPr>
          <w:rFonts w:ascii="Arial" w:eastAsiaTheme="minorHAnsi" w:hAnsi="Arial" w:cs="Arial"/>
          <w:b/>
          <w:lang w:eastAsia="en-US"/>
        </w:rPr>
        <w:t>REGULAMENTO</w:t>
      </w:r>
      <w:r>
        <w:rPr>
          <w:rFonts w:ascii="Arial" w:eastAsiaTheme="minorHAnsi" w:hAnsi="Arial" w:cs="Arial"/>
          <w:lang w:eastAsia="en-US"/>
        </w:rPr>
        <w:t>;</w:t>
      </w:r>
    </w:p>
    <w:p w:rsidR="000C7C32" w:rsidRDefault="00BA5641">
      <w:pPr>
        <w:suppressAutoHyphens w:val="0"/>
        <w:spacing w:after="60" w:line="360" w:lineRule="auto"/>
        <w:ind w:right="107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 xml:space="preserve">6. Apresentar, nos prazos que lhe forem assinalados, informações ou documentos </w:t>
      </w:r>
      <w:proofErr w:type="gramStart"/>
      <w:r>
        <w:rPr>
          <w:rFonts w:ascii="Arial" w:eastAsiaTheme="minorHAnsi" w:hAnsi="Arial" w:cs="Arial"/>
          <w:lang w:eastAsia="en-US"/>
        </w:rPr>
        <w:t>referente ao desenvolvimento e à conclusão das atividades aprovadas para participação no evento cult</w:t>
      </w:r>
      <w:r>
        <w:rPr>
          <w:rFonts w:ascii="Arial" w:eastAsiaTheme="minorHAnsi" w:hAnsi="Arial" w:cs="Arial"/>
          <w:lang w:eastAsia="en-US"/>
        </w:rPr>
        <w:t>ural</w:t>
      </w:r>
      <w:proofErr w:type="gramEnd"/>
      <w:r>
        <w:rPr>
          <w:rFonts w:ascii="Arial" w:eastAsiaTheme="minorHAnsi" w:hAnsi="Arial" w:cs="Arial"/>
          <w:lang w:eastAsia="en-US"/>
        </w:rPr>
        <w:t>;</w:t>
      </w:r>
    </w:p>
    <w:p w:rsidR="000C7C32" w:rsidRDefault="00BA5641">
      <w:pPr>
        <w:suppressAutoHyphens w:val="0"/>
        <w:spacing w:after="60" w:line="360" w:lineRule="auto"/>
        <w:ind w:right="107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 xml:space="preserve">7. Apresentar </w:t>
      </w:r>
      <w:r>
        <w:rPr>
          <w:rFonts w:ascii="Arial" w:eastAsiaTheme="minorHAnsi" w:hAnsi="Arial" w:cs="Arial"/>
          <w:b/>
          <w:lang w:eastAsia="en-US"/>
        </w:rPr>
        <w:t>O RELATÓRIO DE EXECUÇÃO DA OFICINA CULTURAL</w:t>
      </w:r>
      <w:r>
        <w:rPr>
          <w:rFonts w:ascii="Arial" w:eastAsiaTheme="minorHAnsi" w:hAnsi="Arial" w:cs="Arial"/>
          <w:lang w:eastAsia="en-US"/>
        </w:rPr>
        <w:t xml:space="preserve"> realizadas para a Secretaria Municipal de Cultura, de acordo com o </w:t>
      </w:r>
      <w:r>
        <w:rPr>
          <w:rFonts w:ascii="Arial" w:eastAsiaTheme="minorHAnsi" w:hAnsi="Arial" w:cs="Arial"/>
          <w:b/>
          <w:lang w:eastAsia="en-US"/>
        </w:rPr>
        <w:t>REGULAMENTO</w:t>
      </w:r>
      <w:r>
        <w:rPr>
          <w:rFonts w:ascii="Arial" w:eastAsiaTheme="minorHAnsi" w:hAnsi="Arial" w:cs="Arial"/>
          <w:lang w:eastAsia="en-US"/>
        </w:rPr>
        <w:t>.</w:t>
      </w:r>
    </w:p>
    <w:p w:rsidR="000C7C32" w:rsidRDefault="00BA5641">
      <w:pPr>
        <w:tabs>
          <w:tab w:val="left" w:pos="0"/>
          <w:tab w:val="left" w:pos="284"/>
          <w:tab w:val="left" w:pos="567"/>
          <w:tab w:val="left" w:pos="928"/>
          <w:tab w:val="left" w:pos="993"/>
          <w:tab w:val="left" w:pos="9639"/>
          <w:tab w:val="left" w:pos="9746"/>
        </w:tabs>
        <w:suppressAutoHyphens w:val="0"/>
        <w:spacing w:after="60" w:line="360" w:lineRule="auto"/>
        <w:ind w:right="107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lastRenderedPageBreak/>
        <w:t>8.</w:t>
      </w:r>
      <w:r>
        <w:rPr>
          <w:rFonts w:ascii="Arial" w:eastAsiaTheme="minorHAnsi" w:hAnsi="Arial" w:cs="Arial"/>
          <w:lang w:eastAsia="en-US"/>
        </w:rPr>
        <w:tab/>
        <w:t>Abster-se de realizar empreendimentos resultantes do apoio que caracterizem promoção pessoal de autoridades o</w:t>
      </w:r>
      <w:r>
        <w:rPr>
          <w:rFonts w:ascii="Arial" w:eastAsiaTheme="minorHAnsi" w:hAnsi="Arial" w:cs="Arial"/>
          <w:lang w:eastAsia="en-US"/>
        </w:rPr>
        <w:t>u servidores públicos;</w:t>
      </w:r>
    </w:p>
    <w:p w:rsidR="000C7C32" w:rsidRDefault="00BA5641">
      <w:pPr>
        <w:tabs>
          <w:tab w:val="left" w:pos="0"/>
          <w:tab w:val="left" w:pos="284"/>
          <w:tab w:val="left" w:pos="567"/>
          <w:tab w:val="left" w:pos="928"/>
          <w:tab w:val="left" w:pos="993"/>
          <w:tab w:val="left" w:pos="6804"/>
          <w:tab w:val="left" w:pos="9639"/>
          <w:tab w:val="left" w:pos="9746"/>
        </w:tabs>
        <w:suppressAutoHyphens w:val="0"/>
        <w:spacing w:after="60" w:line="360" w:lineRule="auto"/>
        <w:ind w:right="107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9.</w:t>
      </w:r>
      <w:r>
        <w:rPr>
          <w:rFonts w:ascii="Arial" w:eastAsiaTheme="minorHAnsi" w:hAnsi="Arial" w:cs="Arial"/>
          <w:lang w:eastAsia="en-US"/>
        </w:rPr>
        <w:tab/>
        <w:t>Atender com presteza as solicitações da Secretaria Municipal de Cultura;</w:t>
      </w:r>
    </w:p>
    <w:p w:rsidR="000C7C32" w:rsidRDefault="00BA5641">
      <w:pPr>
        <w:tabs>
          <w:tab w:val="left" w:pos="0"/>
          <w:tab w:val="left" w:pos="284"/>
          <w:tab w:val="left" w:pos="567"/>
          <w:tab w:val="left" w:pos="928"/>
          <w:tab w:val="left" w:pos="993"/>
          <w:tab w:val="left" w:pos="9639"/>
          <w:tab w:val="left" w:pos="9746"/>
        </w:tabs>
        <w:suppressAutoHyphens w:val="0"/>
        <w:spacing w:after="60" w:line="360" w:lineRule="auto"/>
        <w:ind w:right="107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 xml:space="preserve">10. Ter ciência e concordância de que a Secretaria Municipal de Cultura tem o direito de, a qualquer momento, solicitar informações ou documentos adicionais </w:t>
      </w:r>
      <w:r>
        <w:rPr>
          <w:rFonts w:ascii="Arial" w:eastAsiaTheme="minorHAnsi" w:hAnsi="Arial" w:cs="Arial"/>
          <w:lang w:eastAsia="en-US"/>
        </w:rPr>
        <w:t>necessários à análise e instrução do processo, cabendo ao beneficiado prestá-la nos prazos que forem estabelecidos;</w:t>
      </w:r>
    </w:p>
    <w:p w:rsidR="000C7C32" w:rsidRDefault="00BA5641">
      <w:pPr>
        <w:suppressAutoHyphens w:val="0"/>
        <w:spacing w:after="60" w:line="360" w:lineRule="auto"/>
        <w:ind w:right="107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11. Prestar sua concordância integral e incondicional com a concessão que ora lhe é feita, comprometendo-se, ainda, a cumprir fielmente as e</w:t>
      </w:r>
      <w:r>
        <w:rPr>
          <w:rFonts w:ascii="Arial" w:eastAsiaTheme="minorHAnsi" w:hAnsi="Arial" w:cs="Arial"/>
          <w:lang w:eastAsia="en-US"/>
        </w:rPr>
        <w:t xml:space="preserve">stipulações do </w:t>
      </w:r>
      <w:r>
        <w:rPr>
          <w:rFonts w:ascii="Arial" w:eastAsiaTheme="minorHAnsi" w:hAnsi="Arial" w:cs="Arial"/>
          <w:b/>
          <w:lang w:eastAsia="en-US"/>
        </w:rPr>
        <w:t>REGULAMENTO 03/17</w:t>
      </w:r>
      <w:r>
        <w:rPr>
          <w:rFonts w:ascii="Arial" w:eastAsiaTheme="minorHAnsi" w:hAnsi="Arial" w:cs="Arial"/>
          <w:lang w:eastAsia="en-US"/>
        </w:rPr>
        <w:t>.</w:t>
      </w:r>
    </w:p>
    <w:p w:rsidR="000C7C32" w:rsidRDefault="00BA5641">
      <w:pPr>
        <w:tabs>
          <w:tab w:val="left" w:pos="284"/>
          <w:tab w:val="left" w:pos="567"/>
          <w:tab w:val="left" w:pos="993"/>
          <w:tab w:val="left" w:pos="9639"/>
          <w:tab w:val="left" w:pos="9746"/>
        </w:tabs>
        <w:suppressAutoHyphens w:val="0"/>
        <w:spacing w:after="60" w:line="360" w:lineRule="auto"/>
        <w:ind w:right="107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 xml:space="preserve">12. Ter plenos conhecimentos da legislação que dá suporte/amparo legal ao </w:t>
      </w:r>
      <w:r>
        <w:rPr>
          <w:rFonts w:ascii="Arial" w:eastAsiaTheme="minorHAnsi" w:hAnsi="Arial" w:cs="Arial"/>
          <w:b/>
          <w:lang w:eastAsia="en-US"/>
        </w:rPr>
        <w:t>REGULAMENTO 03/17</w:t>
      </w:r>
      <w:r>
        <w:rPr>
          <w:rFonts w:ascii="Arial" w:eastAsiaTheme="minorHAnsi" w:hAnsi="Arial" w:cs="Arial"/>
          <w:lang w:eastAsia="en-US"/>
        </w:rPr>
        <w:t>.</w:t>
      </w:r>
    </w:p>
    <w:p w:rsidR="000C7C32" w:rsidRDefault="00BA5641">
      <w:pPr>
        <w:tabs>
          <w:tab w:val="left" w:pos="284"/>
          <w:tab w:val="left" w:pos="567"/>
          <w:tab w:val="left" w:pos="993"/>
          <w:tab w:val="left" w:pos="9639"/>
          <w:tab w:val="left" w:pos="9746"/>
        </w:tabs>
        <w:suppressAutoHyphens w:val="0"/>
        <w:spacing w:after="60" w:line="360" w:lineRule="auto"/>
        <w:ind w:right="107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 xml:space="preserve">14. Pela inexecução da </w:t>
      </w:r>
      <w:r>
        <w:rPr>
          <w:rFonts w:ascii="Arial" w:eastAsiaTheme="minorHAnsi" w:hAnsi="Arial" w:cs="Arial"/>
          <w:b/>
          <w:lang w:eastAsia="en-US"/>
        </w:rPr>
        <w:t>OFICINA CULTURAL</w:t>
      </w:r>
      <w:r>
        <w:rPr>
          <w:rFonts w:ascii="Arial" w:eastAsiaTheme="minorHAnsi" w:hAnsi="Arial" w:cs="Arial"/>
          <w:lang w:eastAsia="en-US"/>
        </w:rPr>
        <w:t xml:space="preserve"> total ou parcial da obrigação assumida, a Administração poderá aplicar as seguintes sanções, garantida prévia defesa:</w:t>
      </w:r>
    </w:p>
    <w:p w:rsidR="000C7C32" w:rsidRDefault="00BA5641">
      <w:pPr>
        <w:tabs>
          <w:tab w:val="left" w:pos="284"/>
          <w:tab w:val="left" w:pos="567"/>
          <w:tab w:val="left" w:pos="993"/>
          <w:tab w:val="left" w:pos="9639"/>
          <w:tab w:val="left" w:pos="9746"/>
        </w:tabs>
        <w:suppressAutoHyphens w:val="0"/>
        <w:spacing w:after="60" w:line="360" w:lineRule="auto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a) Advertência;</w:t>
      </w:r>
    </w:p>
    <w:p w:rsidR="000C7C32" w:rsidRDefault="00BA5641">
      <w:pPr>
        <w:tabs>
          <w:tab w:val="left" w:pos="284"/>
          <w:tab w:val="left" w:pos="567"/>
          <w:tab w:val="left" w:pos="993"/>
          <w:tab w:val="left" w:pos="9639"/>
          <w:tab w:val="left" w:pos="9746"/>
        </w:tabs>
        <w:suppressAutoHyphens w:val="0"/>
        <w:spacing w:after="60" w:line="360" w:lineRule="auto"/>
        <w:jc w:val="both"/>
      </w:pPr>
      <w:r>
        <w:rPr>
          <w:rFonts w:ascii="Arial" w:eastAsiaTheme="minorHAnsi" w:hAnsi="Arial" w:cs="Arial"/>
          <w:lang w:eastAsia="en-US"/>
        </w:rPr>
        <w:t>b) Suspensão temporária de participação em licitação e impedimento de contratar com a Administração Pública Municipal por</w:t>
      </w:r>
      <w:r>
        <w:rPr>
          <w:rFonts w:ascii="Arial" w:eastAsiaTheme="minorHAnsi" w:hAnsi="Arial" w:cs="Arial"/>
          <w:lang w:eastAsia="en-US"/>
        </w:rPr>
        <w:t xml:space="preserve"> prazo não superior a </w:t>
      </w:r>
      <w:proofErr w:type="gramStart"/>
      <w:r>
        <w:rPr>
          <w:rFonts w:ascii="Arial" w:eastAsiaTheme="minorHAnsi" w:hAnsi="Arial" w:cs="Arial"/>
          <w:lang w:eastAsia="en-US"/>
        </w:rPr>
        <w:t>1</w:t>
      </w:r>
      <w:proofErr w:type="gramEnd"/>
      <w:r>
        <w:rPr>
          <w:rFonts w:ascii="Arial" w:eastAsiaTheme="minorHAnsi" w:hAnsi="Arial" w:cs="Arial"/>
          <w:lang w:eastAsia="en-US"/>
        </w:rPr>
        <w:t xml:space="preserve"> (um) ano;</w:t>
      </w:r>
    </w:p>
    <w:p w:rsidR="000C7C32" w:rsidRDefault="00BA5641">
      <w:pPr>
        <w:tabs>
          <w:tab w:val="left" w:pos="284"/>
          <w:tab w:val="left" w:pos="567"/>
          <w:tab w:val="left" w:pos="993"/>
          <w:tab w:val="left" w:pos="9639"/>
          <w:tab w:val="left" w:pos="9746"/>
        </w:tabs>
        <w:suppressAutoHyphens w:val="0"/>
        <w:spacing w:after="60" w:line="360" w:lineRule="auto"/>
        <w:jc w:val="both"/>
      </w:pPr>
      <w:r>
        <w:rPr>
          <w:rFonts w:ascii="Arial" w:eastAsiaTheme="minorHAnsi" w:hAnsi="Arial" w:cs="Arial"/>
          <w:lang w:eastAsia="en-US"/>
        </w:rPr>
        <w:t xml:space="preserve">c) Declaração de inidoneidade para licitar ou contratar com a Administração Pública Municipal por prazo de até </w:t>
      </w:r>
      <w:proofErr w:type="gramStart"/>
      <w:r>
        <w:rPr>
          <w:rFonts w:ascii="Arial" w:eastAsiaTheme="minorHAnsi" w:hAnsi="Arial" w:cs="Arial"/>
          <w:lang w:eastAsia="en-US"/>
        </w:rPr>
        <w:t>5</w:t>
      </w:r>
      <w:proofErr w:type="gramEnd"/>
      <w:r>
        <w:rPr>
          <w:rFonts w:ascii="Arial" w:eastAsiaTheme="minorHAnsi" w:hAnsi="Arial" w:cs="Arial"/>
          <w:lang w:eastAsia="en-US"/>
        </w:rPr>
        <w:t xml:space="preserve"> (cinco) anos;</w:t>
      </w:r>
    </w:p>
    <w:p w:rsidR="000C7C32" w:rsidRDefault="000C7C32">
      <w:pPr>
        <w:tabs>
          <w:tab w:val="left" w:pos="284"/>
          <w:tab w:val="left" w:pos="567"/>
          <w:tab w:val="left" w:pos="993"/>
          <w:tab w:val="left" w:pos="9639"/>
          <w:tab w:val="left" w:pos="9746"/>
        </w:tabs>
        <w:suppressAutoHyphens w:val="0"/>
        <w:spacing w:after="60" w:line="360" w:lineRule="auto"/>
        <w:jc w:val="both"/>
        <w:rPr>
          <w:rFonts w:ascii="Arial" w:eastAsiaTheme="minorHAnsi" w:hAnsi="Arial" w:cs="Arial"/>
          <w:lang w:eastAsia="en-US"/>
        </w:rPr>
      </w:pPr>
    </w:p>
    <w:p w:rsidR="000C7C32" w:rsidRDefault="00BA5641">
      <w:pPr>
        <w:spacing w:line="360" w:lineRule="auto"/>
      </w:pPr>
      <w:proofErr w:type="gramStart"/>
      <w:r>
        <w:rPr>
          <w:rFonts w:ascii="Arial" w:hAnsi="Arial"/>
        </w:rPr>
        <w:t>15.</w:t>
      </w:r>
      <w:proofErr w:type="gramEnd"/>
      <w:r>
        <w:rPr>
          <w:rFonts w:ascii="Arial" w:hAnsi="Arial"/>
        </w:rPr>
        <w:t xml:space="preserve">O selecionado poderá apresentar, sempre sem efeito suspensivo:  </w:t>
      </w:r>
    </w:p>
    <w:p w:rsidR="000C7C32" w:rsidRDefault="00BA5641">
      <w:pPr>
        <w:spacing w:line="360" w:lineRule="auto"/>
      </w:pPr>
      <w:r>
        <w:rPr>
          <w:rFonts w:ascii="Arial" w:hAnsi="Arial"/>
        </w:rPr>
        <w:t xml:space="preserve">a) </w:t>
      </w:r>
      <w:r>
        <w:rPr>
          <w:rFonts w:ascii="Arial" w:hAnsi="Arial"/>
        </w:rPr>
        <w:t xml:space="preserve">Recurso a ser interposto perante a autoridade superior, no prazo de </w:t>
      </w:r>
      <w:proofErr w:type="gramStart"/>
      <w:r>
        <w:rPr>
          <w:rFonts w:ascii="Arial" w:hAnsi="Arial"/>
        </w:rPr>
        <w:t>5</w:t>
      </w:r>
      <w:proofErr w:type="gramEnd"/>
      <w:r>
        <w:rPr>
          <w:rFonts w:ascii="Arial" w:hAnsi="Arial"/>
        </w:rPr>
        <w:t xml:space="preserve"> (cinco) dias úteis contados da ciência da aplicação das penalidades estabelecidas nas alíneas “a”, “b”, e “c” da Cláusula anterior; </w:t>
      </w:r>
    </w:p>
    <w:p w:rsidR="000C7C32" w:rsidRDefault="00BA5641">
      <w:pPr>
        <w:spacing w:line="360" w:lineRule="auto"/>
      </w:pPr>
      <w:r>
        <w:rPr>
          <w:rFonts w:ascii="Arial" w:hAnsi="Arial"/>
        </w:rPr>
        <w:t>b) Pedido de Reconsideração no prazo de 10 (dez) dias</w:t>
      </w:r>
      <w:r>
        <w:rPr>
          <w:rFonts w:ascii="Arial" w:hAnsi="Arial"/>
        </w:rPr>
        <w:t xml:space="preserve"> úteis contados da ciência da aplicação da penalidade estabelecida na Cláusula anterior; </w:t>
      </w:r>
    </w:p>
    <w:p w:rsidR="000C7C32" w:rsidRDefault="00BA5641">
      <w:pPr>
        <w:spacing w:line="360" w:lineRule="auto"/>
      </w:pPr>
      <w:r>
        <w:rPr>
          <w:rFonts w:ascii="Arial" w:hAnsi="Arial"/>
          <w:lang w:eastAsia="en-US"/>
        </w:rPr>
        <w:t xml:space="preserve">c) Representação, no prazo de </w:t>
      </w:r>
      <w:proofErr w:type="gramStart"/>
      <w:r>
        <w:rPr>
          <w:rFonts w:ascii="Arial" w:hAnsi="Arial"/>
          <w:lang w:eastAsia="en-US"/>
        </w:rPr>
        <w:t>5</w:t>
      </w:r>
      <w:proofErr w:type="gramEnd"/>
      <w:r>
        <w:rPr>
          <w:rFonts w:ascii="Arial" w:hAnsi="Arial"/>
          <w:lang w:eastAsia="en-US"/>
        </w:rPr>
        <w:t xml:space="preserve"> (cinco) dias úteis da intimação da decisão relacionada com o objeto do Termo de Compromisso, de que não caiba recurso hierárquico. </w:t>
      </w:r>
    </w:p>
    <w:p w:rsidR="000C7C32" w:rsidRDefault="000C7C32">
      <w:pPr>
        <w:tabs>
          <w:tab w:val="left" w:pos="284"/>
          <w:tab w:val="left" w:pos="567"/>
          <w:tab w:val="left" w:pos="993"/>
          <w:tab w:val="left" w:pos="9639"/>
          <w:tab w:val="left" w:pos="9746"/>
        </w:tabs>
        <w:suppressAutoHyphens w:val="0"/>
        <w:spacing w:after="60" w:line="360" w:lineRule="auto"/>
        <w:ind w:right="107"/>
        <w:jc w:val="both"/>
        <w:rPr>
          <w:rFonts w:ascii="Arial" w:eastAsiaTheme="minorHAnsi" w:hAnsi="Arial" w:cs="Arial"/>
          <w:lang w:eastAsia="en-US"/>
        </w:rPr>
      </w:pPr>
    </w:p>
    <w:p w:rsidR="000C7C32" w:rsidRDefault="00BA5641">
      <w:pPr>
        <w:tabs>
          <w:tab w:val="left" w:pos="284"/>
          <w:tab w:val="left" w:pos="567"/>
          <w:tab w:val="left" w:pos="993"/>
          <w:tab w:val="left" w:pos="9639"/>
          <w:tab w:val="left" w:pos="9746"/>
        </w:tabs>
        <w:suppressAutoHyphens w:val="0"/>
        <w:spacing w:after="60" w:line="360" w:lineRule="auto"/>
        <w:ind w:right="107"/>
        <w:jc w:val="both"/>
      </w:pPr>
      <w:r>
        <w:rPr>
          <w:rFonts w:ascii="Arial" w:eastAsiaTheme="minorHAnsi" w:hAnsi="Arial" w:cs="Arial"/>
          <w:lang w:eastAsia="en-US"/>
        </w:rPr>
        <w:t>1</w:t>
      </w:r>
      <w:r>
        <w:rPr>
          <w:rFonts w:ascii="Arial" w:eastAsiaTheme="minorHAnsi" w:hAnsi="Arial" w:cs="Arial"/>
          <w:lang w:eastAsia="en-US"/>
        </w:rPr>
        <w:t>6. Os dados da conta para recebimento da premiação são os seguintes:</w:t>
      </w:r>
    </w:p>
    <w:p w:rsidR="000C7C32" w:rsidRDefault="00BA5641">
      <w:pPr>
        <w:tabs>
          <w:tab w:val="left" w:pos="284"/>
          <w:tab w:val="left" w:pos="567"/>
          <w:tab w:val="left" w:pos="993"/>
          <w:tab w:val="left" w:pos="9639"/>
          <w:tab w:val="left" w:pos="9746"/>
        </w:tabs>
        <w:suppressAutoHyphens w:val="0"/>
        <w:spacing w:after="60" w:line="360" w:lineRule="auto"/>
        <w:ind w:right="107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Banco: ________________</w:t>
      </w:r>
    </w:p>
    <w:p w:rsidR="000C7C32" w:rsidRDefault="00BA5641">
      <w:pPr>
        <w:tabs>
          <w:tab w:val="left" w:pos="284"/>
          <w:tab w:val="left" w:pos="567"/>
          <w:tab w:val="left" w:pos="993"/>
          <w:tab w:val="left" w:pos="9639"/>
          <w:tab w:val="left" w:pos="9746"/>
        </w:tabs>
        <w:suppressAutoHyphens w:val="0"/>
        <w:spacing w:after="60" w:line="360" w:lineRule="auto"/>
        <w:ind w:right="107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Agência: ______________</w:t>
      </w:r>
    </w:p>
    <w:p w:rsidR="000C7C32" w:rsidRDefault="00BA5641">
      <w:pPr>
        <w:tabs>
          <w:tab w:val="left" w:pos="284"/>
          <w:tab w:val="left" w:pos="567"/>
          <w:tab w:val="left" w:pos="993"/>
          <w:tab w:val="left" w:pos="9639"/>
          <w:tab w:val="left" w:pos="9746"/>
        </w:tabs>
        <w:suppressAutoHyphens w:val="0"/>
        <w:spacing w:after="60" w:line="360" w:lineRule="auto"/>
        <w:ind w:right="107"/>
        <w:jc w:val="both"/>
      </w:pPr>
      <w:r>
        <w:rPr>
          <w:rFonts w:ascii="Arial" w:eastAsiaTheme="minorHAnsi" w:hAnsi="Arial" w:cs="Arial"/>
          <w:lang w:eastAsia="en-US"/>
        </w:rPr>
        <w:lastRenderedPageBreak/>
        <w:t xml:space="preserve">Conta corrente </w:t>
      </w:r>
      <w:proofErr w:type="gramStart"/>
      <w:r>
        <w:rPr>
          <w:rFonts w:ascii="Arial" w:eastAsiaTheme="minorHAnsi" w:hAnsi="Arial" w:cs="Arial"/>
          <w:lang w:eastAsia="en-US"/>
        </w:rPr>
        <w:t xml:space="preserve">(       </w:t>
      </w:r>
      <w:proofErr w:type="gramEnd"/>
      <w:r>
        <w:rPr>
          <w:rFonts w:ascii="Arial" w:eastAsiaTheme="minorHAnsi" w:hAnsi="Arial" w:cs="Arial"/>
          <w:lang w:eastAsia="en-US"/>
        </w:rPr>
        <w:t>) ou Poupança (        ) nº____________.</w:t>
      </w:r>
    </w:p>
    <w:p w:rsidR="000C7C32" w:rsidRDefault="00BA5641">
      <w:pPr>
        <w:tabs>
          <w:tab w:val="left" w:pos="0"/>
          <w:tab w:val="left" w:pos="284"/>
          <w:tab w:val="left" w:pos="567"/>
          <w:tab w:val="left" w:pos="928"/>
          <w:tab w:val="left" w:pos="993"/>
          <w:tab w:val="left" w:pos="9639"/>
          <w:tab w:val="left" w:pos="9746"/>
        </w:tabs>
        <w:suppressAutoHyphens w:val="0"/>
        <w:spacing w:after="60" w:line="360" w:lineRule="auto"/>
        <w:ind w:right="107"/>
        <w:jc w:val="both"/>
      </w:pPr>
      <w:r>
        <w:rPr>
          <w:rFonts w:ascii="Arial" w:eastAsiaTheme="minorHAnsi" w:hAnsi="Arial" w:cs="Arial"/>
          <w:b/>
          <w:bCs/>
          <w:lang w:eastAsia="en-US"/>
        </w:rPr>
        <w:t>17.</w:t>
      </w:r>
      <w:r>
        <w:rPr>
          <w:rFonts w:ascii="Arial" w:eastAsiaTheme="minorHAnsi" w:hAnsi="Arial" w:cs="Arial"/>
          <w:b/>
          <w:bCs/>
          <w:lang w:eastAsia="en-US"/>
        </w:rPr>
        <w:tab/>
        <w:t xml:space="preserve">O selecionado declara estar </w:t>
      </w:r>
      <w:proofErr w:type="gramStart"/>
      <w:r>
        <w:rPr>
          <w:rFonts w:ascii="Arial" w:eastAsiaTheme="minorHAnsi" w:hAnsi="Arial" w:cs="Arial"/>
          <w:b/>
          <w:bCs/>
          <w:lang w:eastAsia="en-US"/>
        </w:rPr>
        <w:t>apto a ser contemplado pelo Regulamento PRÊ</w:t>
      </w:r>
      <w:r>
        <w:rPr>
          <w:rFonts w:ascii="Arial" w:eastAsiaTheme="minorHAnsi" w:hAnsi="Arial" w:cs="Arial"/>
          <w:b/>
          <w:bCs/>
          <w:lang w:eastAsia="en-US"/>
        </w:rPr>
        <w:t>MIO ARTE ESCOLA</w:t>
      </w:r>
      <w:proofErr w:type="gramEnd"/>
      <w:r>
        <w:rPr>
          <w:rFonts w:ascii="Arial" w:eastAsiaTheme="minorHAnsi" w:hAnsi="Arial" w:cs="Arial"/>
          <w:b/>
          <w:bCs/>
          <w:lang w:eastAsia="en-US"/>
        </w:rPr>
        <w:t xml:space="preserve"> – TERRITÓRIOS SOCIAIS, não ocorrendo nas vedações descritas no item 6 e seguintes.</w:t>
      </w:r>
    </w:p>
    <w:p w:rsidR="000C7C32" w:rsidRDefault="00BA5641">
      <w:pPr>
        <w:tabs>
          <w:tab w:val="left" w:pos="0"/>
          <w:tab w:val="left" w:pos="284"/>
          <w:tab w:val="left" w:pos="567"/>
          <w:tab w:val="left" w:pos="928"/>
          <w:tab w:val="left" w:pos="993"/>
          <w:tab w:val="left" w:pos="9639"/>
          <w:tab w:val="left" w:pos="9746"/>
        </w:tabs>
        <w:suppressAutoHyphens w:val="0"/>
        <w:spacing w:line="360" w:lineRule="auto"/>
        <w:ind w:hanging="10"/>
        <w:jc w:val="both"/>
      </w:pPr>
      <w:r>
        <w:rPr>
          <w:rFonts w:ascii="Arial" w:eastAsiaTheme="minorHAnsi" w:hAnsi="Arial" w:cs="Arial"/>
          <w:color w:val="000000"/>
          <w:lang w:eastAsia="en-US"/>
        </w:rPr>
        <w:t>18. Os recursos necessários à execução dos pagamentos aos premiados correrão à conta do Programa de Trabalho 30.10.13.392.0418.2739, Código de Despesa 3.3.90</w:t>
      </w:r>
      <w:r>
        <w:rPr>
          <w:rFonts w:ascii="Arial" w:eastAsiaTheme="minorHAnsi" w:hAnsi="Arial" w:cs="Arial"/>
          <w:color w:val="000000"/>
          <w:lang w:eastAsia="en-US"/>
        </w:rPr>
        <w:t xml:space="preserve">.39.17, tendo sido empenhada a importância de </w:t>
      </w:r>
      <w:proofErr w:type="gramStart"/>
      <w:r>
        <w:rPr>
          <w:rFonts w:ascii="Arial" w:eastAsiaTheme="minorHAnsi" w:hAnsi="Arial" w:cs="Arial"/>
          <w:color w:val="000000"/>
          <w:lang w:eastAsia="en-US"/>
        </w:rPr>
        <w:t>R$ 8.000,00 (oito mil reais), por meio da Nota de Empenho nº</w:t>
      </w:r>
      <w:proofErr w:type="gramEnd"/>
      <w:r>
        <w:rPr>
          <w:rFonts w:ascii="Arial" w:eastAsiaTheme="minorHAnsi" w:hAnsi="Arial" w:cs="Arial"/>
          <w:color w:val="000000"/>
          <w:lang w:eastAsia="en-US"/>
        </w:rPr>
        <w:t xml:space="preserve"> __________.</w:t>
      </w:r>
    </w:p>
    <w:p w:rsidR="000C7C32" w:rsidRDefault="000C7C32">
      <w:pPr>
        <w:tabs>
          <w:tab w:val="left" w:pos="0"/>
          <w:tab w:val="left" w:pos="284"/>
          <w:tab w:val="left" w:pos="567"/>
          <w:tab w:val="left" w:pos="928"/>
          <w:tab w:val="left" w:pos="993"/>
          <w:tab w:val="left" w:pos="9639"/>
          <w:tab w:val="left" w:pos="9746"/>
        </w:tabs>
        <w:suppressAutoHyphens w:val="0"/>
        <w:ind w:hanging="10"/>
        <w:jc w:val="both"/>
        <w:rPr>
          <w:rFonts w:ascii="Arial" w:eastAsiaTheme="minorHAnsi" w:hAnsi="Arial" w:cs="Arial"/>
          <w:b/>
          <w:bCs/>
          <w:lang w:eastAsia="en-US"/>
        </w:rPr>
      </w:pPr>
    </w:p>
    <w:p w:rsidR="000C7C32" w:rsidRDefault="00BA5641">
      <w:pPr>
        <w:tabs>
          <w:tab w:val="left" w:pos="0"/>
          <w:tab w:val="left" w:pos="284"/>
          <w:tab w:val="left" w:pos="567"/>
          <w:tab w:val="left" w:pos="928"/>
          <w:tab w:val="left" w:pos="993"/>
          <w:tab w:val="left" w:pos="9639"/>
          <w:tab w:val="left" w:pos="9746"/>
        </w:tabs>
        <w:suppressAutoHyphens w:val="0"/>
        <w:spacing w:line="360" w:lineRule="auto"/>
        <w:ind w:hanging="10"/>
        <w:jc w:val="both"/>
      </w:pPr>
      <w:r>
        <w:rPr>
          <w:rFonts w:ascii="Arial" w:eastAsiaTheme="minorHAnsi" w:hAnsi="Arial" w:cs="Arial"/>
          <w:color w:val="000000"/>
          <w:lang w:eastAsia="en-US"/>
        </w:rPr>
        <w:t xml:space="preserve">19. Fica a cargo da Secretaria Municipal de Cultura a publicação do extrato deste instrumento no Diário Oficial do Município conforme </w:t>
      </w:r>
      <w:r>
        <w:rPr>
          <w:rFonts w:ascii="Arial" w:eastAsiaTheme="minorHAnsi" w:hAnsi="Arial" w:cs="Arial"/>
          <w:color w:val="000000"/>
          <w:lang w:eastAsia="en-US"/>
        </w:rPr>
        <w:t>estabelecido no parágrafo único do art. 61 da Lei Federal nº 8.666/93.</w:t>
      </w:r>
    </w:p>
    <w:p w:rsidR="000C7C32" w:rsidRDefault="000C7C32">
      <w:pPr>
        <w:tabs>
          <w:tab w:val="left" w:pos="0"/>
          <w:tab w:val="left" w:pos="284"/>
          <w:tab w:val="left" w:pos="567"/>
          <w:tab w:val="left" w:pos="928"/>
          <w:tab w:val="left" w:pos="993"/>
          <w:tab w:val="left" w:pos="9639"/>
          <w:tab w:val="left" w:pos="9746"/>
        </w:tabs>
        <w:suppressAutoHyphens w:val="0"/>
        <w:spacing w:line="360" w:lineRule="auto"/>
        <w:ind w:hanging="10"/>
        <w:jc w:val="both"/>
        <w:rPr>
          <w:rFonts w:ascii="Arial" w:eastAsiaTheme="minorHAnsi" w:hAnsi="Arial" w:cs="Arial"/>
          <w:color w:val="000000"/>
          <w:lang w:eastAsia="en-US"/>
        </w:rPr>
      </w:pPr>
    </w:p>
    <w:p w:rsidR="000C7C32" w:rsidRDefault="00BA5641">
      <w:pPr>
        <w:tabs>
          <w:tab w:val="left" w:pos="0"/>
          <w:tab w:val="left" w:pos="284"/>
          <w:tab w:val="left" w:pos="567"/>
          <w:tab w:val="left" w:pos="928"/>
          <w:tab w:val="left" w:pos="993"/>
          <w:tab w:val="left" w:pos="9639"/>
          <w:tab w:val="left" w:pos="9746"/>
        </w:tabs>
        <w:suppressAutoHyphens w:val="0"/>
        <w:spacing w:line="360" w:lineRule="auto"/>
        <w:ind w:hanging="10"/>
        <w:jc w:val="both"/>
      </w:pPr>
      <w:r>
        <w:rPr>
          <w:rFonts w:ascii="Arial" w:eastAsiaTheme="minorHAnsi" w:hAnsi="Arial" w:cs="Arial"/>
          <w:color w:val="000000"/>
          <w:lang w:eastAsia="en-US"/>
        </w:rPr>
        <w:t xml:space="preserve">20. Os motivos de força maior que possam impedir a execução da </w:t>
      </w:r>
      <w:r>
        <w:rPr>
          <w:rFonts w:ascii="Arial" w:eastAsiaTheme="minorHAnsi" w:hAnsi="Arial" w:cs="Arial"/>
          <w:b/>
          <w:bCs/>
          <w:color w:val="000000"/>
          <w:lang w:eastAsia="en-US"/>
        </w:rPr>
        <w:t>CONTRAPARTIDA SOCIOCULTURAL</w:t>
      </w:r>
      <w:r>
        <w:rPr>
          <w:rFonts w:ascii="Arial" w:eastAsiaTheme="minorHAnsi" w:hAnsi="Arial" w:cs="Arial"/>
          <w:color w:val="000000"/>
          <w:lang w:eastAsia="en-US"/>
        </w:rPr>
        <w:t xml:space="preserve"> deverão ser alegados oportunamente. Não serão consideradas quaisquer alegações baseadas em oc</w:t>
      </w:r>
      <w:r>
        <w:rPr>
          <w:rFonts w:ascii="Arial" w:eastAsiaTheme="minorHAnsi" w:hAnsi="Arial" w:cs="Arial"/>
          <w:color w:val="000000"/>
          <w:lang w:eastAsia="en-US"/>
        </w:rPr>
        <w:t xml:space="preserve">orrências não comunicadas e nem aceitas pela fiscalização nas épocas oportunas. </w:t>
      </w:r>
    </w:p>
    <w:p w:rsidR="000C7C32" w:rsidRDefault="000C7C32">
      <w:pPr>
        <w:tabs>
          <w:tab w:val="left" w:pos="0"/>
          <w:tab w:val="left" w:pos="284"/>
          <w:tab w:val="left" w:pos="567"/>
          <w:tab w:val="left" w:pos="928"/>
          <w:tab w:val="left" w:pos="993"/>
          <w:tab w:val="left" w:pos="9639"/>
          <w:tab w:val="left" w:pos="9746"/>
        </w:tabs>
        <w:suppressAutoHyphens w:val="0"/>
        <w:spacing w:line="360" w:lineRule="auto"/>
        <w:ind w:hanging="10"/>
        <w:jc w:val="both"/>
        <w:rPr>
          <w:rFonts w:ascii="Arial" w:eastAsiaTheme="minorHAnsi" w:hAnsi="Arial" w:cs="Arial"/>
          <w:b/>
          <w:bCs/>
          <w:lang w:eastAsia="en-US"/>
        </w:rPr>
      </w:pPr>
    </w:p>
    <w:p w:rsidR="000C7C32" w:rsidRDefault="00BA5641">
      <w:pPr>
        <w:tabs>
          <w:tab w:val="left" w:pos="0"/>
          <w:tab w:val="left" w:pos="284"/>
          <w:tab w:val="left" w:pos="567"/>
          <w:tab w:val="left" w:pos="928"/>
          <w:tab w:val="left" w:pos="993"/>
          <w:tab w:val="left" w:pos="9639"/>
          <w:tab w:val="left" w:pos="9746"/>
        </w:tabs>
        <w:suppressAutoHyphens w:val="0"/>
        <w:spacing w:line="360" w:lineRule="auto"/>
        <w:ind w:hanging="10"/>
        <w:jc w:val="both"/>
      </w:pPr>
      <w:r>
        <w:rPr>
          <w:rFonts w:ascii="Arial" w:eastAsiaTheme="minorHAnsi" w:hAnsi="Arial" w:cs="Arial"/>
          <w:color w:val="000000"/>
          <w:lang w:eastAsia="en-US"/>
        </w:rPr>
        <w:t xml:space="preserve">21. </w:t>
      </w:r>
      <w:r>
        <w:rPr>
          <w:rFonts w:ascii="Arial" w:eastAsiaTheme="minorHAnsi" w:hAnsi="Arial" w:cs="Arial"/>
          <w:color w:val="000000"/>
          <w:lang w:eastAsia="en-US"/>
        </w:rPr>
        <w:t>Fica eleito o Foro Central da Comarca da Capital do Estado do Rio de Janeiro para dirimir quaisquer dúvidas oriundas do presente Termo de Compromisso, renunciando as part</w:t>
      </w:r>
      <w:r>
        <w:rPr>
          <w:rFonts w:ascii="Arial" w:eastAsiaTheme="minorHAnsi" w:hAnsi="Arial" w:cs="Arial"/>
          <w:color w:val="000000"/>
          <w:lang w:eastAsia="en-US"/>
        </w:rPr>
        <w:t>es desde já a qualquer outro, por mais especial ou privilegiado que seja.</w:t>
      </w:r>
    </w:p>
    <w:p w:rsidR="000C7C32" w:rsidRDefault="000C7C32">
      <w:pPr>
        <w:tabs>
          <w:tab w:val="left" w:pos="0"/>
          <w:tab w:val="left" w:pos="284"/>
          <w:tab w:val="left" w:pos="567"/>
          <w:tab w:val="left" w:pos="928"/>
          <w:tab w:val="left" w:pos="993"/>
          <w:tab w:val="left" w:pos="9639"/>
          <w:tab w:val="left" w:pos="9746"/>
        </w:tabs>
        <w:suppressAutoHyphens w:val="0"/>
        <w:spacing w:line="360" w:lineRule="auto"/>
        <w:ind w:hanging="10"/>
        <w:jc w:val="both"/>
        <w:rPr>
          <w:rFonts w:ascii="Arial" w:eastAsiaTheme="minorHAnsi" w:hAnsi="Arial" w:cs="Arial"/>
          <w:lang w:eastAsia="en-US"/>
        </w:rPr>
      </w:pPr>
    </w:p>
    <w:p w:rsidR="000C7C32" w:rsidRDefault="00BA5641">
      <w:pPr>
        <w:tabs>
          <w:tab w:val="left" w:pos="993"/>
          <w:tab w:val="left" w:pos="9639"/>
          <w:tab w:val="left" w:pos="9746"/>
        </w:tabs>
        <w:spacing w:line="360" w:lineRule="auto"/>
        <w:ind w:right="107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 xml:space="preserve">Rio de janeiro, _____ de _____________ </w:t>
      </w:r>
      <w:proofErr w:type="spellStart"/>
      <w:r>
        <w:rPr>
          <w:rFonts w:ascii="Arial" w:eastAsiaTheme="minorHAnsi" w:hAnsi="Arial" w:cs="Arial"/>
          <w:lang w:eastAsia="en-US"/>
        </w:rPr>
        <w:t>de</w:t>
      </w:r>
      <w:proofErr w:type="spellEnd"/>
      <w:r>
        <w:rPr>
          <w:rFonts w:ascii="Arial" w:eastAsiaTheme="minorHAnsi" w:hAnsi="Arial" w:cs="Arial"/>
          <w:lang w:eastAsia="en-US"/>
        </w:rPr>
        <w:t xml:space="preserve"> 2017.</w:t>
      </w:r>
    </w:p>
    <w:p w:rsidR="000C7C32" w:rsidRDefault="000C7C32">
      <w:pPr>
        <w:tabs>
          <w:tab w:val="left" w:pos="993"/>
          <w:tab w:val="left" w:pos="9639"/>
          <w:tab w:val="left" w:pos="9746"/>
        </w:tabs>
        <w:spacing w:line="360" w:lineRule="auto"/>
        <w:ind w:right="107"/>
        <w:jc w:val="both"/>
        <w:rPr>
          <w:rFonts w:ascii="Arial" w:eastAsiaTheme="minorHAnsi" w:hAnsi="Arial" w:cs="Arial"/>
          <w:lang w:eastAsia="en-US"/>
        </w:rPr>
      </w:pPr>
    </w:p>
    <w:p w:rsidR="000C7C32" w:rsidRDefault="00BA5641">
      <w:pPr>
        <w:tabs>
          <w:tab w:val="left" w:pos="993"/>
        </w:tabs>
        <w:spacing w:line="360" w:lineRule="auto"/>
        <w:ind w:right="709"/>
        <w:jc w:val="both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__________________________________________________________</w:t>
      </w:r>
    </w:p>
    <w:p w:rsidR="000C7C32" w:rsidRDefault="00BA5641">
      <w:pPr>
        <w:tabs>
          <w:tab w:val="left" w:pos="567"/>
          <w:tab w:val="left" w:pos="993"/>
        </w:tabs>
        <w:spacing w:line="360" w:lineRule="auto"/>
        <w:ind w:right="709"/>
        <w:jc w:val="both"/>
      </w:pPr>
      <w:r>
        <w:rPr>
          <w:rFonts w:ascii="Arial" w:eastAsiaTheme="minorHAnsi" w:hAnsi="Arial" w:cs="Arial"/>
          <w:i/>
          <w:iCs/>
          <w:lang w:eastAsia="en-US"/>
        </w:rPr>
        <w:t>Assinatura do representante da Oficina Cultural – CNPJ e CPF</w:t>
      </w:r>
    </w:p>
    <w:sectPr w:rsidR="000C7C32">
      <w:pgSz w:w="11906" w:h="16838"/>
      <w:pgMar w:top="1440" w:right="1080" w:bottom="1440" w:left="1080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Arial Unicode MS"/>
    <w:panose1 w:val="05010000000000000000"/>
    <w:charset w:val="02"/>
    <w:family w:val="auto"/>
    <w:pitch w:val="default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C32"/>
    <w:rsid w:val="000C7C32"/>
    <w:rsid w:val="00BA5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5C1"/>
    <w:pPr>
      <w:suppressAutoHyphens/>
      <w:spacing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stLabel1">
    <w:name w:val="ListLabel 1"/>
    <w:rPr>
      <w:rFonts w:cs="Times New Roman"/>
    </w:rPr>
  </w:style>
  <w:style w:type="character" w:customStyle="1" w:styleId="ListLabel2">
    <w:name w:val="ListLabel 2"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Marcas">
    <w:name w:val="Marcas"/>
    <w:rPr>
      <w:rFonts w:ascii="OpenSymbol" w:eastAsia="OpenSymbol" w:hAnsi="OpenSymbol" w:cs="OpenSymbol"/>
    </w:rPr>
  </w:style>
  <w:style w:type="paragraph" w:styleId="Ttulo">
    <w:name w:val="Title"/>
    <w:basedOn w:val="Normal"/>
    <w:next w:val="Corpodo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pPr>
      <w:spacing w:after="140" w:line="288" w:lineRule="auto"/>
    </w:pPr>
  </w:style>
  <w:style w:type="paragraph" w:styleId="Lista">
    <w:name w:val="List"/>
    <w:basedOn w:val="Corpodotexto"/>
    <w:rPr>
      <w:rFonts w:cs="Mangal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styleId="PargrafodaLista">
    <w:name w:val="List Paragraph"/>
    <w:basedOn w:val="Normal"/>
    <w:uiPriority w:val="34"/>
    <w:qFormat/>
    <w:rsid w:val="00E04592"/>
    <w:pPr>
      <w:ind w:left="720"/>
      <w:contextualSpacing/>
    </w:pPr>
  </w:style>
  <w:style w:type="paragraph" w:customStyle="1" w:styleId="m-2866564101946972581gmail-grademdia21">
    <w:name w:val="m_-2866564101946972581gmail-grademdia21"/>
    <w:basedOn w:val="Normal"/>
    <w:rsid w:val="0007125A"/>
    <w:pPr>
      <w:suppressAutoHyphens w:val="0"/>
      <w:spacing w:before="280" w:after="280"/>
    </w:pPr>
    <w:rPr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5C1"/>
    <w:pPr>
      <w:suppressAutoHyphens/>
      <w:spacing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stLabel1">
    <w:name w:val="ListLabel 1"/>
    <w:rPr>
      <w:rFonts w:cs="Times New Roman"/>
    </w:rPr>
  </w:style>
  <w:style w:type="character" w:customStyle="1" w:styleId="ListLabel2">
    <w:name w:val="ListLabel 2"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Marcas">
    <w:name w:val="Marcas"/>
    <w:rPr>
      <w:rFonts w:ascii="OpenSymbol" w:eastAsia="OpenSymbol" w:hAnsi="OpenSymbol" w:cs="OpenSymbol"/>
    </w:rPr>
  </w:style>
  <w:style w:type="paragraph" w:styleId="Ttulo">
    <w:name w:val="Title"/>
    <w:basedOn w:val="Normal"/>
    <w:next w:val="Corpodo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pPr>
      <w:spacing w:after="140" w:line="288" w:lineRule="auto"/>
    </w:pPr>
  </w:style>
  <w:style w:type="paragraph" w:styleId="Lista">
    <w:name w:val="List"/>
    <w:basedOn w:val="Corpodotexto"/>
    <w:rPr>
      <w:rFonts w:cs="Mangal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styleId="PargrafodaLista">
    <w:name w:val="List Paragraph"/>
    <w:basedOn w:val="Normal"/>
    <w:uiPriority w:val="34"/>
    <w:qFormat/>
    <w:rsid w:val="00E04592"/>
    <w:pPr>
      <w:ind w:left="720"/>
      <w:contextualSpacing/>
    </w:pPr>
  </w:style>
  <w:style w:type="paragraph" w:customStyle="1" w:styleId="m-2866564101946972581gmail-grademdia21">
    <w:name w:val="m_-2866564101946972581gmail-grademdia21"/>
    <w:basedOn w:val="Normal"/>
    <w:rsid w:val="0007125A"/>
    <w:pPr>
      <w:suppressAutoHyphens w:val="0"/>
      <w:spacing w:before="280" w:after="280"/>
    </w:pPr>
    <w:rPr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868</Words>
  <Characters>4688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PCRJ</Company>
  <LinksUpToDate>false</LinksUpToDate>
  <CharactersWithSpaces>5545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Érica Fabrício da Silva</dc:creator>
  <cp:lastModifiedBy>Marcelo Damasceno Barros</cp:lastModifiedBy>
  <cp:revision>2</cp:revision>
  <cp:lastPrinted>2017-08-01T17:58:00Z</cp:lastPrinted>
  <dcterms:created xsi:type="dcterms:W3CDTF">2017-09-06T15:36:00Z</dcterms:created>
  <dcterms:modified xsi:type="dcterms:W3CDTF">2017-09-06T15:36:00Z</dcterms:modified>
  <dc:language>pt-BR</dc:language>
</cp:coreProperties>
</file>