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7" w:rsidRDefault="00AB4A0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ILÍCITOS TRABALHISTAS</w:t>
      </w: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AB4A0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_________________________________________________________________ (razão social), representante legal do grupo ____________________________________________, </w:t>
      </w:r>
      <w:proofErr w:type="gramStart"/>
      <w:r>
        <w:rPr>
          <w:rFonts w:ascii="Calibri" w:eastAsia="Calibri" w:hAnsi="Calibri" w:cs="Calibri"/>
          <w:sz w:val="24"/>
          <w:szCs w:val="24"/>
        </w:rPr>
        <w:t>inscrito(</w:t>
      </w:r>
      <w:proofErr w:type="gramEnd"/>
      <w:r>
        <w:rPr>
          <w:rFonts w:ascii="Calibri" w:eastAsia="Calibri" w:hAnsi="Calibri" w:cs="Calibri"/>
          <w:sz w:val="24"/>
          <w:szCs w:val="24"/>
        </w:rPr>
        <w:t>a) sob o CNPJ nº ___________________, proponente no Edital de Seleção SMC Nº 02/2021 -</w:t>
      </w:r>
      <w:r>
        <w:rPr>
          <w:rFonts w:ascii="Calibri" w:eastAsia="Calibri" w:hAnsi="Calibri" w:cs="Calibri"/>
          <w:sz w:val="24"/>
          <w:szCs w:val="24"/>
        </w:rPr>
        <w:t xml:space="preserve"> Cultura do Carnaval Carioca, DECLARO, para fins do disposto no inciso V, do art. 27, da Lei n° 8.666, de 21/06/93, acrescido pela Lei n° 9.854,  de  27/10/99,  que  não  emprego  menor  de  dezoito  anos  em  trabalho  noturno, perigoso ou insalubre e não</w:t>
      </w:r>
      <w:r>
        <w:rPr>
          <w:rFonts w:ascii="Calibri" w:eastAsia="Calibri" w:hAnsi="Calibri" w:cs="Calibri"/>
          <w:sz w:val="24"/>
          <w:szCs w:val="24"/>
        </w:rPr>
        <w:t xml:space="preserve"> emprego menor de dezesseis anos.</w:t>
      </w: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AB4A0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Ressalva: </w:t>
      </w:r>
    </w:p>
    <w:p w:rsidR="00BB4487" w:rsidRDefault="00AB4A0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Emprego menor, a partir de quatorze anos, na condição de aprendiz.</w:t>
      </w:r>
    </w:p>
    <w:p w:rsidR="00BB4487" w:rsidRDefault="00AB4A06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SIM    (   ) NÃO</w:t>
      </w: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AB4A0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Local/data: ________________, ____/____/_________.</w:t>
      </w:r>
    </w:p>
    <w:p w:rsidR="00BB4487" w:rsidRDefault="00BB448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BB4487" w:rsidRDefault="00BB448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BB4487" w:rsidRDefault="00AB4A0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:rsidR="00BB4487" w:rsidRDefault="00BB448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BB4487" w:rsidRDefault="00AB4A0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</w:t>
      </w:r>
      <w:r>
        <w:rPr>
          <w:rFonts w:ascii="Calibri" w:eastAsia="Calibri" w:hAnsi="Calibri" w:cs="Calibri"/>
          <w:sz w:val="24"/>
          <w:szCs w:val="24"/>
        </w:rPr>
        <w:t>tura do representante legal</w:t>
      </w: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B4487" w:rsidRDefault="00BB4487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BB4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06" w:rsidRDefault="00AB4A06">
      <w:pPr>
        <w:spacing w:line="240" w:lineRule="auto"/>
      </w:pPr>
      <w:r>
        <w:separator/>
      </w:r>
    </w:p>
  </w:endnote>
  <w:endnote w:type="continuationSeparator" w:id="0">
    <w:p w:rsidR="00AB4A06" w:rsidRDefault="00AB4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39" w:rsidRDefault="00C659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39" w:rsidRDefault="00C659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39" w:rsidRDefault="00C65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06" w:rsidRDefault="00AB4A06">
      <w:pPr>
        <w:spacing w:line="240" w:lineRule="auto"/>
      </w:pPr>
      <w:r>
        <w:separator/>
      </w:r>
    </w:p>
  </w:footnote>
  <w:footnote w:type="continuationSeparator" w:id="0">
    <w:p w:rsidR="00AB4A06" w:rsidRDefault="00AB4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39" w:rsidRDefault="00C659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87" w:rsidRDefault="00AB4A06">
    <w:pPr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ANEXO 11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276225</wp:posOffset>
          </wp:positionV>
          <wp:extent cx="1831692" cy="51345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1692" cy="513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4487" w:rsidRDefault="00AB4A06" w:rsidP="00C65939">
    <w:pPr>
      <w:spacing w:before="240" w:after="240"/>
      <w:jc w:val="right"/>
      <w:rPr>
        <w:rFonts w:ascii="Calibri" w:eastAsia="Calibri" w:hAnsi="Calibri" w:cs="Calibri"/>
        <w:b/>
        <w:sz w:val="24"/>
        <w:szCs w:val="24"/>
      </w:rPr>
    </w:pPr>
    <w:bookmarkStart w:id="0" w:name="_GoBack"/>
    <w:r>
      <w:rPr>
        <w:rFonts w:ascii="Calibri" w:eastAsia="Calibri" w:hAnsi="Calibri" w:cs="Calibri"/>
        <w:b/>
        <w:sz w:val="24"/>
        <w:szCs w:val="24"/>
      </w:rPr>
      <w:t>SECRETARIA MUNICIPAL DE CULTURA</w:t>
    </w:r>
    <w:r>
      <w:rPr>
        <w:rFonts w:ascii="Calibri" w:eastAsia="Calibri" w:hAnsi="Calibri" w:cs="Calibri"/>
        <w:b/>
        <w:sz w:val="24"/>
        <w:szCs w:val="24"/>
      </w:rPr>
      <w:br/>
      <w:t>EDITAL SMC Nº 02/2021 - CULTURA DO CARNAVAL CARIOCA</w:t>
    </w:r>
  </w:p>
  <w:bookmarkEnd w:id="0"/>
  <w:p w:rsidR="00BB4487" w:rsidRDefault="00BB4487">
    <w:pPr>
      <w:spacing w:before="240" w:after="240"/>
      <w:jc w:val="both"/>
      <w:rPr>
        <w:rFonts w:ascii="Calibri" w:eastAsia="Calibri" w:hAnsi="Calibri" w:cs="Calibr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939" w:rsidRDefault="00C65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4487"/>
    <w:rsid w:val="00AB4A06"/>
    <w:rsid w:val="00BB4487"/>
    <w:rsid w:val="00C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6593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939"/>
  </w:style>
  <w:style w:type="paragraph" w:styleId="Rodap">
    <w:name w:val="footer"/>
    <w:basedOn w:val="Normal"/>
    <w:link w:val="RodapChar"/>
    <w:uiPriority w:val="99"/>
    <w:unhideWhenUsed/>
    <w:rsid w:val="00C659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6593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939"/>
  </w:style>
  <w:style w:type="paragraph" w:styleId="Rodap">
    <w:name w:val="footer"/>
    <w:basedOn w:val="Normal"/>
    <w:link w:val="RodapChar"/>
    <w:uiPriority w:val="99"/>
    <w:unhideWhenUsed/>
    <w:rsid w:val="00C659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>PCRJ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Thais Lefundes Rocha</cp:lastModifiedBy>
  <cp:revision>2</cp:revision>
  <dcterms:created xsi:type="dcterms:W3CDTF">2021-05-17T19:22:00Z</dcterms:created>
  <dcterms:modified xsi:type="dcterms:W3CDTF">2021-05-17T19:22:00Z</dcterms:modified>
</cp:coreProperties>
</file>