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9" w:rsidRDefault="00290999">
      <w:pPr>
        <w:pStyle w:val="LO-normal"/>
        <w:spacing w:line="240" w:lineRule="auto"/>
        <w:ind w:right="-40"/>
        <w:jc w:val="center"/>
        <w:rPr>
          <w:b/>
        </w:rPr>
      </w:pPr>
    </w:p>
    <w:p w:rsidR="00290999" w:rsidRDefault="000B6DBC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SECRETARIA MUNICIPAL DE CULTURA</w:t>
      </w:r>
    </w:p>
    <w:p w:rsidR="00290999" w:rsidRDefault="00290999">
      <w:pPr>
        <w:jc w:val="center"/>
        <w:rPr>
          <w:b/>
          <w:color w:val="000000"/>
          <w:sz w:val="23"/>
          <w:szCs w:val="23"/>
        </w:rPr>
      </w:pPr>
    </w:p>
    <w:p w:rsidR="00290999" w:rsidRDefault="000B6DBC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REGULAMENTO LAB N° 01/2020 DO PROCESSO DE SELEÇÃO </w:t>
      </w:r>
    </w:p>
    <w:p w:rsidR="00290999" w:rsidRDefault="000B6DBC">
      <w:pPr>
        <w:tabs>
          <w:tab w:val="left" w:pos="0"/>
        </w:tabs>
        <w:spacing w:after="144" w:line="360" w:lineRule="auto"/>
        <w:ind w:right="-35"/>
        <w:jc w:val="center"/>
        <w:rPr>
          <w:b/>
          <w:color w:val="000000"/>
          <w:sz w:val="23"/>
          <w:szCs w:val="23"/>
        </w:rPr>
      </w:pPr>
      <w:bookmarkStart w:id="0" w:name="_heading=h.5w8m3yaq9fc"/>
      <w:bookmarkEnd w:id="0"/>
      <w:r>
        <w:rPr>
          <w:b/>
          <w:color w:val="000000"/>
          <w:sz w:val="23"/>
          <w:szCs w:val="23"/>
        </w:rPr>
        <w:t>PRÊMIO AÇÕES LOCAIS</w:t>
      </w:r>
    </w:p>
    <w:p w:rsidR="00290999" w:rsidRDefault="000B6DBC">
      <w:pPr>
        <w:tabs>
          <w:tab w:val="left" w:pos="0"/>
        </w:tabs>
        <w:spacing w:after="144" w:line="360" w:lineRule="auto"/>
        <w:ind w:right="-35"/>
        <w:jc w:val="center"/>
        <w:rPr>
          <w:b/>
        </w:rPr>
      </w:pPr>
      <w:bookmarkStart w:id="1" w:name="_heading=h.8ak718vbzxg6"/>
      <w:bookmarkEnd w:id="1"/>
      <w:r>
        <w:rPr>
          <w:b/>
        </w:rPr>
        <w:t>ANEXO 04 - TERMO DE COMPROMISSO</w:t>
      </w:r>
      <w:bookmarkStart w:id="2" w:name="_GoBack"/>
      <w:bookmarkEnd w:id="2"/>
    </w:p>
    <w:p w:rsidR="00290999" w:rsidRDefault="00290999">
      <w:pPr>
        <w:pStyle w:val="LO-normal"/>
        <w:spacing w:line="240" w:lineRule="auto"/>
        <w:ind w:right="-40"/>
        <w:jc w:val="center"/>
        <w:rPr>
          <w:b/>
        </w:rPr>
      </w:pPr>
    </w:p>
    <w:p w:rsidR="00290999" w:rsidRDefault="000B6DBC">
      <w:pPr>
        <w:pStyle w:val="LO-normal"/>
        <w:spacing w:line="240" w:lineRule="auto"/>
        <w:ind w:right="-40"/>
        <w:jc w:val="center"/>
        <w:rPr>
          <w:b/>
        </w:rPr>
      </w:pPr>
      <w:r>
        <w:rPr>
          <w:b/>
        </w:rPr>
        <w:t xml:space="preserve"> </w:t>
      </w:r>
    </w:p>
    <w:p w:rsidR="00290999" w:rsidRDefault="000B6DBC">
      <w:pPr>
        <w:pStyle w:val="LO-normal"/>
        <w:spacing w:line="360" w:lineRule="auto"/>
        <w:ind w:right="102"/>
        <w:jc w:val="both"/>
        <w:rPr>
          <w:b/>
          <w:sz w:val="24"/>
        </w:rPr>
      </w:pPr>
      <w:r>
        <w:rPr>
          <w:sz w:val="24"/>
        </w:rPr>
        <w:t>Pelo presente,____________________</w:t>
      </w:r>
      <w:proofErr w:type="gramStart"/>
      <w:r>
        <w:rPr>
          <w:sz w:val="20"/>
          <w:highlight w:val="yellow"/>
        </w:rPr>
        <w:t>(</w:t>
      </w:r>
      <w:proofErr w:type="gramEnd"/>
      <w:r>
        <w:rPr>
          <w:sz w:val="20"/>
          <w:highlight w:val="yellow"/>
        </w:rPr>
        <w:t>nome do selecionado)</w:t>
      </w:r>
      <w:r>
        <w:rPr>
          <w:sz w:val="24"/>
        </w:rPr>
        <w:t xml:space="preserve"> portador (a) da cédula de identidade RG nº. ___________________, expedida pelo (a) ___________ inscrito (a) no CPF sob o nº. __________________ Representante legal da Pessoa Jurídica </w:t>
      </w:r>
      <w:r>
        <w:rPr>
          <w:sz w:val="20"/>
          <w:highlight w:val="yellow"/>
        </w:rPr>
        <w:t>(quando for o caso)</w:t>
      </w:r>
      <w:r>
        <w:rPr>
          <w:sz w:val="24"/>
        </w:rPr>
        <w:t xml:space="preserve"> ____________________________________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>CNPJ nº</w:t>
      </w:r>
      <w:r>
        <w:rPr>
          <w:sz w:val="20"/>
          <w:highlight w:val="yellow"/>
        </w:rPr>
        <w:t>(quando for o caso)</w:t>
      </w:r>
      <w:r>
        <w:rPr>
          <w:sz w:val="20"/>
        </w:rPr>
        <w:t xml:space="preserve"> </w:t>
      </w:r>
      <w:r>
        <w:rPr>
          <w:sz w:val="24"/>
        </w:rPr>
        <w:t xml:space="preserve">localizada no endereço _____________________________ CEP: __________, sujeitando-se às disposições contidas nas Leis Federais n º 8.666/93 e nº 9.610/98, na Lei Complementar Federal nº 101/00, no Código de Administração Financeira e Contabilidade Pública do Município do Rio de Janeiro (CAF), instituído pela Lei Municipal nº 207/80 e ratificado pela Lei Complementar Municipal nº 1/90, e no Regulamento Geral do Código supracitado (RGCAF), aprovado pelo Decreto n° 3.221, de 18 de setembro de 2001, no Decreto Municipal nº 19.810/01, e em obediência aos termos do Regulamento nº 01/2020, do Processo de Seleção do </w:t>
      </w:r>
      <w:r>
        <w:rPr>
          <w:b/>
          <w:sz w:val="24"/>
        </w:rPr>
        <w:t>PRÊMIO AÇÕES LOCAIS</w:t>
      </w:r>
      <w:r>
        <w:rPr>
          <w:sz w:val="24"/>
          <w:szCs w:val="24"/>
        </w:rPr>
        <w:t xml:space="preserve">, a executar o </w:t>
      </w:r>
      <w:r>
        <w:rPr>
          <w:b/>
          <w:sz w:val="24"/>
          <w:szCs w:val="24"/>
        </w:rPr>
        <w:t xml:space="preserve">PLANO DE CONTRAPARTIDA SOCIAL </w:t>
      </w:r>
      <w:r>
        <w:rPr>
          <w:sz w:val="24"/>
          <w:szCs w:val="24"/>
        </w:rPr>
        <w:t>denominado</w:t>
      </w:r>
      <w:r>
        <w:rPr>
          <w:sz w:val="24"/>
        </w:rPr>
        <w:t xml:space="preserve"> _____________________________ </w:t>
      </w:r>
      <w:r>
        <w:rPr>
          <w:sz w:val="20"/>
          <w:highlight w:val="yellow"/>
        </w:rPr>
        <w:t>(nome do projeto)</w:t>
      </w:r>
      <w:r>
        <w:rPr>
          <w:sz w:val="24"/>
        </w:rPr>
        <w:t xml:space="preserve">, conforme proposto na inscrição de nº ___________ </w:t>
      </w:r>
      <w:r>
        <w:rPr>
          <w:sz w:val="20"/>
          <w:highlight w:val="yellow"/>
        </w:rPr>
        <w:t>(disponível na publicação do Resultado Final)</w:t>
      </w:r>
      <w:r>
        <w:rPr>
          <w:sz w:val="24"/>
        </w:rPr>
        <w:t xml:space="preserve">, com o orçamento no valor de </w:t>
      </w:r>
      <w:r>
        <w:rPr>
          <w:b/>
          <w:sz w:val="24"/>
        </w:rPr>
        <w:t>R$ 13.178,29 (treze mil cento e setenta e oito reais e vinte e nove centavos).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 xml:space="preserve">1. </w:t>
      </w:r>
      <w:r>
        <w:t xml:space="preserve">A execução do </w:t>
      </w:r>
      <w:r>
        <w:rPr>
          <w:b/>
        </w:rPr>
        <w:t>PLANO DE</w:t>
      </w:r>
      <w:r>
        <w:t xml:space="preserve"> </w:t>
      </w:r>
      <w:r>
        <w:rPr>
          <w:b/>
        </w:rPr>
        <w:t>CONTRAPARTIDA SOCIAL</w:t>
      </w:r>
      <w:r>
        <w:t xml:space="preserve"> será regida pelas cláusulas do Regulamento LAB nº 01/2020 e da Resolução SMC nº 442/2020 e do presente Termo de Compromisso, que dele faz parte integrante, obrigando-se o selecionado a:</w:t>
      </w:r>
    </w:p>
    <w:p w:rsidR="00290999" w:rsidRDefault="00290999">
      <w:pPr>
        <w:pStyle w:val="LO-normal"/>
        <w:spacing w:line="240" w:lineRule="auto"/>
        <w:ind w:right="100"/>
        <w:jc w:val="both"/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2.</w:t>
      </w:r>
      <w:r>
        <w:t xml:space="preserve">  Comunicar formalmente a Secretaria Municipal de Cultura qualquer fato que implique a descontinuidade da execução da contrapartida, apresentando a devida justificativa;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3.</w:t>
      </w:r>
      <w:r>
        <w:t xml:space="preserve"> Assumir todas as obrigações legais decorrentes de contratações necessárias à consecução da </w:t>
      </w:r>
      <w:r>
        <w:rPr>
          <w:b/>
        </w:rPr>
        <w:t>CONTRAPARTIDA SOCIAL</w:t>
      </w:r>
      <w:r>
        <w:t>;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4.</w:t>
      </w:r>
      <w:r>
        <w:t xml:space="preserve"> Não transferir a terceiros as obrigações assumidas em decorrência do atendimento aos termos do </w:t>
      </w:r>
      <w:r>
        <w:rPr>
          <w:b/>
        </w:rPr>
        <w:t>REGULAMENTO</w:t>
      </w:r>
      <w:r>
        <w:t>;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lastRenderedPageBreak/>
        <w:t>5.</w:t>
      </w:r>
      <w:r>
        <w:t xml:space="preserve"> Apresentar, nos prazos que lhe forem assinalados, informações ou documentos referentes ao desenvolvimento e à conclusão das atividades pré-estabelecidas;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proofErr w:type="gramStart"/>
      <w:r>
        <w:rPr>
          <w:b/>
        </w:rPr>
        <w:t>6</w:t>
      </w:r>
      <w:proofErr w:type="gramEnd"/>
      <w:r>
        <w:rPr>
          <w:b/>
        </w:rPr>
        <w:t>,</w:t>
      </w:r>
      <w:r>
        <w:t xml:space="preserve"> Entregar o</w:t>
      </w:r>
      <w:r>
        <w:rPr>
          <w:b/>
        </w:rPr>
        <w:t xml:space="preserve"> RELATÓRIO FINAL </w:t>
      </w:r>
      <w:r>
        <w:t xml:space="preserve">para a Secretaria Municipal de Cultura, de acordo com o </w:t>
      </w:r>
      <w:r>
        <w:rPr>
          <w:b/>
        </w:rPr>
        <w:t>REGULAMENTO</w:t>
      </w:r>
      <w:r>
        <w:t>;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7.</w:t>
      </w:r>
      <w:r>
        <w:t xml:space="preserve">  Abster-se de realizar empreendimentos resultantes do apoio que caracterizem promoção pessoal de autoridades ou servidores públicos;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8.</w:t>
      </w:r>
      <w:r>
        <w:t xml:space="preserve">  Atender com presteza as solicitações da Secretaria Municipal de Cultura;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9.</w:t>
      </w:r>
      <w:r>
        <w:t xml:space="preserve"> Ter ciência e concordância de que a Secretaria Municipal de Cultura tem o direito de, a qualquer momento, solicitar informações ou documentos adicionais necessários à análise e instrução do processo, cabendo ao beneficiado prestá-la nos prazos que forem estabelecidos;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10.</w:t>
      </w:r>
      <w:r>
        <w:t xml:space="preserve"> Prestar sua concordância integral e incondicional com a concessão que ora lhe é feita, comprometendo-se, ainda, a cumprir fielmente as estipulações do </w:t>
      </w:r>
      <w:r>
        <w:rPr>
          <w:b/>
        </w:rPr>
        <w:t>REGULAMENTO LAB nº 01/2020</w:t>
      </w:r>
      <w:r>
        <w:t>.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11.</w:t>
      </w:r>
      <w:r>
        <w:t xml:space="preserve"> Ter plenos conhecimentos da legislação que dá suporte/amparo legal ao </w:t>
      </w:r>
      <w:r>
        <w:rPr>
          <w:b/>
        </w:rPr>
        <w:t>REGULAMENTO LAB nº 01/2020</w:t>
      </w:r>
      <w:r>
        <w:t>.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12.</w:t>
      </w:r>
      <w:r>
        <w:t xml:space="preserve"> Pela inexecução da </w:t>
      </w:r>
      <w:r>
        <w:rPr>
          <w:b/>
        </w:rPr>
        <w:t>AÇÃO LOCAL</w:t>
      </w:r>
      <w:r>
        <w:t xml:space="preserve"> total ou parcial da obrigação assumida, a Administração poderá aplicar as seguintes sanções, garantida prévia defesa:</w:t>
      </w:r>
    </w:p>
    <w:p w:rsidR="00290999" w:rsidRDefault="000B6DBC">
      <w:pPr>
        <w:pStyle w:val="LO-normal"/>
        <w:spacing w:line="240" w:lineRule="auto"/>
        <w:jc w:val="both"/>
      </w:pPr>
      <w:r>
        <w:t>a) Advertência;</w:t>
      </w:r>
    </w:p>
    <w:p w:rsidR="00290999" w:rsidRDefault="000B6DBC">
      <w:pPr>
        <w:pStyle w:val="LO-normal"/>
        <w:spacing w:line="240" w:lineRule="auto"/>
        <w:jc w:val="both"/>
      </w:pPr>
      <w:r>
        <w:t xml:space="preserve">b) Suspensão temporária de participação em licitação e impedimento de contratar com a Administração Pública Municipal por prazo não superior a </w:t>
      </w:r>
      <w:proofErr w:type="gramStart"/>
      <w:r>
        <w:t>1</w:t>
      </w:r>
      <w:proofErr w:type="gramEnd"/>
      <w:r>
        <w:t xml:space="preserve"> (um) ano;</w:t>
      </w:r>
    </w:p>
    <w:p w:rsidR="00290999" w:rsidRDefault="000B6DBC">
      <w:pPr>
        <w:pStyle w:val="LO-normal"/>
        <w:spacing w:line="240" w:lineRule="auto"/>
        <w:jc w:val="both"/>
      </w:pPr>
      <w:r>
        <w:t xml:space="preserve">c) Declaração de inidoneidade para licitar ou contratar com a Administração Pública Municipal por prazo de até </w:t>
      </w:r>
      <w:proofErr w:type="gramStart"/>
      <w:r>
        <w:t>5</w:t>
      </w:r>
      <w:proofErr w:type="gramEnd"/>
      <w:r>
        <w:t xml:space="preserve"> (cinco) anos;</w:t>
      </w:r>
    </w:p>
    <w:p w:rsidR="00290999" w:rsidRDefault="00290999">
      <w:pPr>
        <w:pStyle w:val="LO-normal"/>
        <w:spacing w:line="240" w:lineRule="auto"/>
        <w:rPr>
          <w:b/>
        </w:rPr>
      </w:pPr>
    </w:p>
    <w:p w:rsidR="00290999" w:rsidRDefault="000B6DBC">
      <w:pPr>
        <w:pStyle w:val="LO-normal"/>
        <w:spacing w:line="240" w:lineRule="auto"/>
      </w:pPr>
      <w:r>
        <w:rPr>
          <w:b/>
        </w:rPr>
        <w:t xml:space="preserve">13. </w:t>
      </w:r>
      <w:r>
        <w:t xml:space="preserve">O selecionado poderá apresentar, sempre sem efeito suspensivo: </w:t>
      </w:r>
    </w:p>
    <w:p w:rsidR="00290999" w:rsidRDefault="000B6DBC">
      <w:pPr>
        <w:pStyle w:val="LO-normal"/>
        <w:spacing w:line="240" w:lineRule="auto"/>
      </w:pPr>
      <w:r>
        <w:t xml:space="preserve">a) Recurso a ser interposto perante a autoridade superior, no prazo de </w:t>
      </w:r>
      <w:proofErr w:type="gramStart"/>
      <w:r>
        <w:t>5</w:t>
      </w:r>
      <w:proofErr w:type="gramEnd"/>
      <w:r>
        <w:t xml:space="preserve"> (cinco) dias úteis contados da ciência da aplicação das penalidades estabelecidas nas alíneas “a”, “b”, e “c” da Cláusula anterior;</w:t>
      </w:r>
    </w:p>
    <w:p w:rsidR="00290999" w:rsidRDefault="000B6DBC">
      <w:pPr>
        <w:pStyle w:val="LO-normal"/>
        <w:spacing w:line="240" w:lineRule="auto"/>
        <w:jc w:val="both"/>
      </w:pPr>
      <w:r>
        <w:t xml:space="preserve">b) Pedido de Reconsideração no prazo de </w:t>
      </w:r>
      <w:proofErr w:type="gramStart"/>
      <w:r>
        <w:t>5</w:t>
      </w:r>
      <w:proofErr w:type="gramEnd"/>
      <w:r>
        <w:t xml:space="preserve"> (cinco) dias corridos contados da publicação da aplicação da penalidade no Diário Oficial do Município, estabelecida na Cláusula anterior;</w:t>
      </w:r>
    </w:p>
    <w:p w:rsidR="00290999" w:rsidRDefault="000B6DBC">
      <w:pPr>
        <w:pStyle w:val="LO-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c) Representação, no prazo de </w:t>
      </w:r>
      <w:proofErr w:type="gramStart"/>
      <w:r>
        <w:t>5</w:t>
      </w:r>
      <w:proofErr w:type="gramEnd"/>
      <w:r>
        <w:t xml:space="preserve"> (cinco) dias corridos da intimação da decisão relacionada com o objeto do Termo de Compromisso, de que não caiba recurso hierárquico.</w:t>
      </w:r>
    </w:p>
    <w:p w:rsidR="00290999" w:rsidRDefault="00290999">
      <w:pPr>
        <w:pStyle w:val="LO-normal"/>
        <w:spacing w:line="240" w:lineRule="auto"/>
        <w:rPr>
          <w:b/>
        </w:rPr>
      </w:pPr>
    </w:p>
    <w:p w:rsidR="00290999" w:rsidRDefault="000B6DBC">
      <w:pPr>
        <w:pStyle w:val="LO-normal"/>
        <w:spacing w:line="240" w:lineRule="auto"/>
      </w:pPr>
      <w:r>
        <w:rPr>
          <w:b/>
        </w:rPr>
        <w:t>14.</w:t>
      </w:r>
      <w:r>
        <w:t xml:space="preserve"> Os dados da conta para recebimento da premiação são os seguintes:</w:t>
      </w:r>
    </w:p>
    <w:p w:rsidR="00290999" w:rsidRDefault="000B6DBC">
      <w:pPr>
        <w:pStyle w:val="LO-normal"/>
        <w:spacing w:line="240" w:lineRule="auto"/>
        <w:ind w:right="100"/>
        <w:jc w:val="both"/>
      </w:pPr>
      <w:r>
        <w:t>Banco: ________________</w:t>
      </w:r>
    </w:p>
    <w:p w:rsidR="00290999" w:rsidRDefault="000B6DBC">
      <w:pPr>
        <w:pStyle w:val="LO-normal"/>
        <w:spacing w:line="240" w:lineRule="auto"/>
        <w:ind w:right="100"/>
        <w:jc w:val="both"/>
      </w:pPr>
      <w:r>
        <w:t>Agência: ______________</w:t>
      </w:r>
    </w:p>
    <w:p w:rsidR="00290999" w:rsidRDefault="000B6DBC">
      <w:pPr>
        <w:pStyle w:val="LO-normal"/>
        <w:spacing w:line="240" w:lineRule="auto"/>
        <w:ind w:right="100"/>
        <w:jc w:val="both"/>
      </w:pPr>
      <w:r>
        <w:t>Conta corrente nº____________.</w:t>
      </w:r>
    </w:p>
    <w:p w:rsidR="00290999" w:rsidRDefault="00290999">
      <w:pPr>
        <w:pStyle w:val="LO-normal"/>
        <w:spacing w:line="240" w:lineRule="auto"/>
        <w:ind w:right="100"/>
        <w:jc w:val="both"/>
        <w:rPr>
          <w:b/>
        </w:rPr>
      </w:pPr>
    </w:p>
    <w:p w:rsidR="00290999" w:rsidRDefault="000B6DBC">
      <w:pPr>
        <w:pStyle w:val="LO-normal"/>
        <w:spacing w:line="240" w:lineRule="auto"/>
        <w:ind w:right="100"/>
        <w:jc w:val="both"/>
      </w:pPr>
      <w:r>
        <w:rPr>
          <w:b/>
        </w:rPr>
        <w:t>15.</w:t>
      </w:r>
      <w:r>
        <w:tab/>
        <w:t xml:space="preserve">O selecionado declara estar apto a ser contemplado pelo Regulamento do </w:t>
      </w:r>
      <w:r>
        <w:rPr>
          <w:b/>
        </w:rPr>
        <w:t>PRÊMIO AÇÕES LOCAIS</w:t>
      </w:r>
      <w:r>
        <w:t xml:space="preserve">, não ocorrendo nas vedações descritas no item </w:t>
      </w:r>
      <w:proofErr w:type="gramStart"/>
      <w:r>
        <w:t>7</w:t>
      </w:r>
      <w:proofErr w:type="gramEnd"/>
      <w:r>
        <w:t xml:space="preserve"> e seguintes.</w:t>
      </w:r>
    </w:p>
    <w:p w:rsidR="00290999" w:rsidRDefault="00290999">
      <w:pPr>
        <w:pStyle w:val="LO-normal"/>
        <w:tabs>
          <w:tab w:val="left" w:pos="0"/>
          <w:tab w:val="left" w:pos="284"/>
          <w:tab w:val="left" w:pos="567"/>
          <w:tab w:val="left" w:pos="928"/>
          <w:tab w:val="left" w:pos="993"/>
          <w:tab w:val="left" w:pos="9639"/>
          <w:tab w:val="left" w:pos="9746"/>
        </w:tabs>
        <w:ind w:right="107"/>
        <w:jc w:val="both"/>
        <w:rPr>
          <w:color w:val="000000"/>
        </w:rPr>
      </w:pPr>
    </w:p>
    <w:p w:rsidR="00290999" w:rsidRDefault="000B6DBC">
      <w:pPr>
        <w:pStyle w:val="LO-normal"/>
        <w:tabs>
          <w:tab w:val="left" w:pos="0"/>
          <w:tab w:val="left" w:pos="284"/>
          <w:tab w:val="left" w:pos="567"/>
          <w:tab w:val="left" w:pos="928"/>
          <w:tab w:val="left" w:pos="993"/>
          <w:tab w:val="left" w:pos="9639"/>
          <w:tab w:val="left" w:pos="9746"/>
        </w:tabs>
        <w:ind w:right="107"/>
        <w:jc w:val="both"/>
        <w:rPr>
          <w:color w:val="000000"/>
        </w:rPr>
      </w:pPr>
      <w:r>
        <w:rPr>
          <w:b/>
          <w:color w:val="000000"/>
        </w:rPr>
        <w:t>16</w:t>
      </w:r>
      <w:r>
        <w:rPr>
          <w:color w:val="000000"/>
        </w:rPr>
        <w:t>. Fica a cargo da Secretaria Municipal de Cultura a publicação do extrato deste instrumento no Diário Oficial do Município conforme estabelecido no parágrafo único do art. 61 da Lei Federal nº 8.666/93.</w:t>
      </w:r>
    </w:p>
    <w:p w:rsidR="00290999" w:rsidRDefault="00290999">
      <w:pPr>
        <w:pStyle w:val="LO-normal"/>
        <w:tabs>
          <w:tab w:val="left" w:pos="0"/>
          <w:tab w:val="left" w:pos="284"/>
          <w:tab w:val="left" w:pos="567"/>
          <w:tab w:val="left" w:pos="928"/>
          <w:tab w:val="left" w:pos="993"/>
          <w:tab w:val="left" w:pos="9639"/>
          <w:tab w:val="left" w:pos="9746"/>
        </w:tabs>
        <w:ind w:hanging="10"/>
        <w:jc w:val="both"/>
        <w:rPr>
          <w:color w:val="000000"/>
        </w:rPr>
      </w:pPr>
    </w:p>
    <w:p w:rsidR="00290999" w:rsidRDefault="000B6DBC">
      <w:pPr>
        <w:pStyle w:val="LO-normal"/>
        <w:tabs>
          <w:tab w:val="left" w:pos="0"/>
          <w:tab w:val="left" w:pos="284"/>
          <w:tab w:val="left" w:pos="567"/>
          <w:tab w:val="left" w:pos="928"/>
          <w:tab w:val="left" w:pos="993"/>
          <w:tab w:val="left" w:pos="9639"/>
          <w:tab w:val="left" w:pos="9746"/>
        </w:tabs>
        <w:ind w:hanging="10"/>
        <w:jc w:val="both"/>
      </w:pPr>
      <w:r>
        <w:rPr>
          <w:b/>
          <w:color w:val="000000"/>
        </w:rPr>
        <w:lastRenderedPageBreak/>
        <w:t>17.</w:t>
      </w:r>
      <w:r>
        <w:rPr>
          <w:color w:val="000000"/>
        </w:rPr>
        <w:t xml:space="preserve"> Os motivos de força maior que possam impedir a execução da </w:t>
      </w:r>
      <w:r>
        <w:rPr>
          <w:b/>
        </w:rPr>
        <w:t>CONTRAPARTIDA SOCIAL</w:t>
      </w:r>
      <w:r>
        <w:rPr>
          <w:color w:val="000000"/>
        </w:rPr>
        <w:t xml:space="preserve"> deverão ser alegados oportunamente. Não serão consideradas quaisquer alegações baseadas em ocorrências não comunicadas e nem aceitas pela fiscalização nas épocas oportunas. </w:t>
      </w:r>
    </w:p>
    <w:p w:rsidR="00290999" w:rsidRDefault="00290999">
      <w:pPr>
        <w:pStyle w:val="LO-normal"/>
        <w:tabs>
          <w:tab w:val="left" w:pos="0"/>
          <w:tab w:val="left" w:pos="284"/>
          <w:tab w:val="left" w:pos="567"/>
          <w:tab w:val="left" w:pos="928"/>
          <w:tab w:val="left" w:pos="993"/>
          <w:tab w:val="left" w:pos="9639"/>
          <w:tab w:val="left" w:pos="9746"/>
        </w:tabs>
        <w:ind w:hanging="10"/>
        <w:jc w:val="both"/>
        <w:rPr>
          <w:color w:val="000000"/>
        </w:rPr>
      </w:pPr>
    </w:p>
    <w:p w:rsidR="00290999" w:rsidRDefault="000B6DBC">
      <w:pPr>
        <w:pStyle w:val="LO-normal"/>
        <w:jc w:val="both"/>
      </w:pPr>
      <w:r>
        <w:rPr>
          <w:b/>
        </w:rPr>
        <w:t>18.</w:t>
      </w:r>
      <w:r>
        <w:t xml:space="preserve"> A SMC poderá revogar a qualquer tempo este processo, no todo ou em parte, por razões de interesse público decorrente de fato superveniente devidamente comprovado, e nos casos de ilegalidade, deverá, de ofício ou mediante provocação, anulá-los.</w:t>
      </w:r>
    </w:p>
    <w:p w:rsidR="00290999" w:rsidRDefault="00290999">
      <w:pPr>
        <w:pStyle w:val="LO-normal"/>
        <w:jc w:val="both"/>
      </w:pPr>
    </w:p>
    <w:p w:rsidR="00290999" w:rsidRDefault="000B6DBC">
      <w:pPr>
        <w:pStyle w:val="LO-normal"/>
        <w:jc w:val="both"/>
      </w:pPr>
      <w:r>
        <w:rPr>
          <w:b/>
        </w:rPr>
        <w:t xml:space="preserve">19. </w:t>
      </w:r>
      <w:r>
        <w:t xml:space="preserve">Os documentos e declarações enviados pelos proponentes selecionados são de exclusiva responsabilidade do remetente, não acarretando qualquer responsabilidade civil ou criminal à PCRJ/SMC. </w:t>
      </w:r>
    </w:p>
    <w:p w:rsidR="00290999" w:rsidRDefault="00290999">
      <w:pPr>
        <w:pStyle w:val="LO-normal"/>
        <w:tabs>
          <w:tab w:val="left" w:pos="0"/>
          <w:tab w:val="left" w:pos="284"/>
          <w:tab w:val="left" w:pos="567"/>
          <w:tab w:val="left" w:pos="928"/>
          <w:tab w:val="left" w:pos="993"/>
          <w:tab w:val="left" w:pos="9639"/>
          <w:tab w:val="left" w:pos="9746"/>
        </w:tabs>
        <w:jc w:val="both"/>
        <w:rPr>
          <w:b/>
          <w:sz w:val="20"/>
          <w:szCs w:val="20"/>
        </w:rPr>
      </w:pPr>
    </w:p>
    <w:p w:rsidR="00290999" w:rsidRDefault="000B6DBC">
      <w:pPr>
        <w:pStyle w:val="LO-normal"/>
        <w:tabs>
          <w:tab w:val="left" w:pos="0"/>
          <w:tab w:val="left" w:pos="284"/>
          <w:tab w:val="left" w:pos="567"/>
          <w:tab w:val="left" w:pos="928"/>
          <w:tab w:val="left" w:pos="993"/>
          <w:tab w:val="left" w:pos="9639"/>
          <w:tab w:val="left" w:pos="9746"/>
        </w:tabs>
        <w:ind w:hanging="10"/>
        <w:jc w:val="both"/>
      </w:pPr>
      <w:r>
        <w:rPr>
          <w:b/>
          <w:color w:val="000000"/>
        </w:rPr>
        <w:t xml:space="preserve">20. </w:t>
      </w:r>
      <w:r>
        <w:rPr>
          <w:color w:val="000000"/>
        </w:rPr>
        <w:t>Fica eleito o Foro Central da Comarca da Capital do Estado do Rio de Janeiro para dirimir quaisquer dúvidas oriundas do presente Termo de Compromisso, renunciando as partes desde já a qualquer outro, por mais especial ou privilegiado que seja.</w:t>
      </w:r>
    </w:p>
    <w:p w:rsidR="00290999" w:rsidRDefault="00290999">
      <w:pPr>
        <w:pStyle w:val="LO-normal"/>
        <w:spacing w:line="240" w:lineRule="auto"/>
        <w:jc w:val="both"/>
      </w:pPr>
    </w:p>
    <w:p w:rsidR="00290999" w:rsidRDefault="00290999">
      <w:pPr>
        <w:pStyle w:val="LO-normal"/>
        <w:spacing w:line="240" w:lineRule="auto"/>
        <w:jc w:val="both"/>
      </w:pPr>
    </w:p>
    <w:p w:rsidR="00290999" w:rsidRDefault="00290999">
      <w:pPr>
        <w:pStyle w:val="LO-normal"/>
        <w:spacing w:line="240" w:lineRule="auto"/>
        <w:jc w:val="center"/>
      </w:pPr>
    </w:p>
    <w:p w:rsidR="00290999" w:rsidRDefault="000B6DBC">
      <w:pPr>
        <w:pStyle w:val="LO-normal"/>
        <w:spacing w:line="240" w:lineRule="auto"/>
        <w:ind w:right="100"/>
        <w:jc w:val="center"/>
      </w:pPr>
      <w:r>
        <w:t xml:space="preserve">Rio de janeiro, _____ de _____________________ </w:t>
      </w:r>
      <w:proofErr w:type="spellStart"/>
      <w:r>
        <w:t>de</w:t>
      </w:r>
      <w:proofErr w:type="spellEnd"/>
      <w:r>
        <w:t xml:space="preserve"> 2020.</w:t>
      </w:r>
    </w:p>
    <w:p w:rsidR="00290999" w:rsidRDefault="00290999">
      <w:pPr>
        <w:pStyle w:val="LO-normal"/>
        <w:spacing w:line="240" w:lineRule="auto"/>
        <w:ind w:right="100"/>
        <w:jc w:val="center"/>
      </w:pPr>
    </w:p>
    <w:p w:rsidR="00290999" w:rsidRDefault="00290999">
      <w:pPr>
        <w:pStyle w:val="LO-normal"/>
        <w:spacing w:line="240" w:lineRule="auto"/>
        <w:ind w:right="100"/>
        <w:jc w:val="center"/>
      </w:pPr>
    </w:p>
    <w:p w:rsidR="00290999" w:rsidRDefault="00290999">
      <w:pPr>
        <w:pStyle w:val="LO-normal"/>
        <w:spacing w:line="240" w:lineRule="auto"/>
        <w:ind w:right="100"/>
        <w:jc w:val="center"/>
      </w:pPr>
    </w:p>
    <w:p w:rsidR="00290999" w:rsidRDefault="000B6DBC">
      <w:pPr>
        <w:pStyle w:val="LO-normal"/>
        <w:spacing w:line="240" w:lineRule="auto"/>
        <w:ind w:right="700"/>
        <w:jc w:val="center"/>
      </w:pPr>
      <w:r>
        <w:t>__________________________________________________________</w:t>
      </w:r>
    </w:p>
    <w:p w:rsidR="00290999" w:rsidRDefault="000B6DBC">
      <w:pPr>
        <w:pStyle w:val="LO-normal"/>
        <w:spacing w:line="240" w:lineRule="auto"/>
        <w:ind w:right="700"/>
        <w:jc w:val="center"/>
        <w:rPr>
          <w:i/>
        </w:rPr>
      </w:pPr>
      <w:r>
        <w:rPr>
          <w:i/>
          <w:highlight w:val="yellow"/>
        </w:rPr>
        <w:t>Assinatura do representante da Ação Local – CNPJ e CPF</w:t>
      </w:r>
    </w:p>
    <w:p w:rsidR="00290999" w:rsidRDefault="00290999">
      <w:pPr>
        <w:pStyle w:val="LO-normal"/>
        <w:spacing w:line="240" w:lineRule="auto"/>
        <w:jc w:val="center"/>
      </w:pPr>
    </w:p>
    <w:sectPr w:rsidR="00290999" w:rsidSect="00D71B84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8F" w:rsidRDefault="000B6DBC">
      <w:pPr>
        <w:spacing w:line="240" w:lineRule="auto"/>
      </w:pPr>
      <w:r>
        <w:separator/>
      </w:r>
    </w:p>
  </w:endnote>
  <w:endnote w:type="continuationSeparator" w:id="0">
    <w:p w:rsidR="004E748F" w:rsidRDefault="000B6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52193"/>
      <w:docPartObj>
        <w:docPartGallery w:val="Page Numbers (Bottom of Page)"/>
        <w:docPartUnique/>
      </w:docPartObj>
    </w:sdtPr>
    <w:sdtEndPr/>
    <w:sdtContent>
      <w:p w:rsidR="000B6DBC" w:rsidRDefault="000B6DB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84">
          <w:rPr>
            <w:noProof/>
          </w:rPr>
          <w:t>1</w:t>
        </w:r>
        <w:r>
          <w:fldChar w:fldCharType="end"/>
        </w:r>
      </w:p>
    </w:sdtContent>
  </w:sdt>
  <w:p w:rsidR="000B6DBC" w:rsidRDefault="000B6D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8F" w:rsidRDefault="000B6DBC">
      <w:pPr>
        <w:spacing w:line="240" w:lineRule="auto"/>
      </w:pPr>
      <w:r>
        <w:separator/>
      </w:r>
    </w:p>
  </w:footnote>
  <w:footnote w:type="continuationSeparator" w:id="0">
    <w:p w:rsidR="004E748F" w:rsidRDefault="000B6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99" w:rsidRDefault="000B6DBC">
    <w:pPr>
      <w:pStyle w:val="Cabealho"/>
    </w:pPr>
    <w:r>
      <w:rPr>
        <w:noProof/>
      </w:rPr>
      <w:drawing>
        <wp:inline distT="0" distB="0" distL="0" distR="0" wp14:anchorId="118113B1" wp14:editId="1FDD2C9E">
          <wp:extent cx="5733415" cy="710565"/>
          <wp:effectExtent l="0" t="0" r="0" b="0"/>
          <wp:docPr id="1" name="Imagem 0" descr="Log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9"/>
    <w:rsid w:val="000B6DBC"/>
    <w:rsid w:val="00290999"/>
    <w:rsid w:val="004E748F"/>
    <w:rsid w:val="00D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F"/>
    <w:pPr>
      <w:spacing w:line="276" w:lineRule="auto"/>
    </w:pPr>
    <w:rPr>
      <w:sz w:val="22"/>
    </w:rPr>
  </w:style>
  <w:style w:type="paragraph" w:styleId="Ttulo1">
    <w:name w:val="heading 1"/>
    <w:next w:val="LO-normal"/>
    <w:qFormat/>
    <w:rsid w:val="00987F58"/>
    <w:pPr>
      <w:keepNext/>
      <w:keepLines/>
      <w:spacing w:before="400" w:after="120" w:line="276" w:lineRule="auto"/>
      <w:outlineLvl w:val="0"/>
    </w:pPr>
    <w:rPr>
      <w:sz w:val="40"/>
      <w:szCs w:val="40"/>
    </w:rPr>
  </w:style>
  <w:style w:type="paragraph" w:styleId="Ttulo2">
    <w:name w:val="heading 2"/>
    <w:next w:val="LO-normal"/>
    <w:qFormat/>
    <w:rsid w:val="00987F58"/>
    <w:pPr>
      <w:keepNext/>
      <w:keepLines/>
      <w:spacing w:before="360" w:after="120" w:line="276" w:lineRule="auto"/>
      <w:outlineLvl w:val="1"/>
    </w:pPr>
    <w:rPr>
      <w:sz w:val="32"/>
      <w:szCs w:val="32"/>
    </w:rPr>
  </w:style>
  <w:style w:type="paragraph" w:styleId="Ttulo3">
    <w:name w:val="heading 3"/>
    <w:next w:val="LO-normal"/>
    <w:qFormat/>
    <w:rsid w:val="00987F58"/>
    <w:pPr>
      <w:keepNext/>
      <w:keepLines/>
      <w:spacing w:before="320" w:after="80" w:line="276" w:lineRule="auto"/>
      <w:outlineLvl w:val="2"/>
    </w:pPr>
    <w:rPr>
      <w:color w:val="434343"/>
      <w:sz w:val="28"/>
      <w:szCs w:val="28"/>
    </w:rPr>
  </w:style>
  <w:style w:type="paragraph" w:styleId="Ttulo4">
    <w:name w:val="heading 4"/>
    <w:next w:val="LO-normal"/>
    <w:qFormat/>
    <w:rsid w:val="00987F58"/>
    <w:pPr>
      <w:keepNext/>
      <w:keepLines/>
      <w:spacing w:before="280" w:after="80" w:line="276" w:lineRule="auto"/>
      <w:outlineLvl w:val="3"/>
    </w:pPr>
    <w:rPr>
      <w:color w:val="666666"/>
      <w:sz w:val="24"/>
      <w:szCs w:val="24"/>
    </w:rPr>
  </w:style>
  <w:style w:type="paragraph" w:styleId="Ttulo5">
    <w:name w:val="heading 5"/>
    <w:next w:val="LO-normal"/>
    <w:qFormat/>
    <w:rsid w:val="00987F58"/>
    <w:pPr>
      <w:keepNext/>
      <w:keepLines/>
      <w:spacing w:before="240" w:after="80" w:line="276" w:lineRule="auto"/>
      <w:outlineLvl w:val="4"/>
    </w:pPr>
    <w:rPr>
      <w:color w:val="666666"/>
      <w:sz w:val="22"/>
    </w:rPr>
  </w:style>
  <w:style w:type="paragraph" w:styleId="Ttulo6">
    <w:name w:val="heading 6"/>
    <w:next w:val="LO-normal"/>
    <w:qFormat/>
    <w:rsid w:val="00987F58"/>
    <w:pPr>
      <w:keepNext/>
      <w:keepLines/>
      <w:spacing w:before="240" w:after="80" w:line="276" w:lineRule="auto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411F7"/>
  </w:style>
  <w:style w:type="character" w:customStyle="1" w:styleId="RodapChar">
    <w:name w:val="Rodapé Char"/>
    <w:basedOn w:val="Fontepargpadro"/>
    <w:link w:val="Rodap"/>
    <w:uiPriority w:val="99"/>
    <w:qFormat/>
    <w:rsid w:val="001411F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11F7"/>
    <w:rPr>
      <w:rFonts w:ascii="Tahoma" w:hAnsi="Tahoma" w:cs="Tahoma"/>
      <w:sz w:val="16"/>
      <w:szCs w:val="16"/>
    </w:rPr>
  </w:style>
  <w:style w:type="paragraph" w:styleId="Ttulo">
    <w:name w:val="Title"/>
    <w:basedOn w:val="LO-normal"/>
    <w:next w:val="Corpodetexto"/>
    <w:qFormat/>
    <w:rsid w:val="00987F5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987F58"/>
    <w:pPr>
      <w:spacing w:line="276" w:lineRule="auto"/>
    </w:pPr>
    <w:rPr>
      <w:sz w:val="22"/>
    </w:rPr>
  </w:style>
  <w:style w:type="paragraph" w:styleId="Subttulo">
    <w:name w:val="Subtitle"/>
    <w:basedOn w:val="LO-normal"/>
    <w:next w:val="LO-normal"/>
    <w:qFormat/>
    <w:rsid w:val="00987F58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411F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11F7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11F7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87F5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F"/>
    <w:pPr>
      <w:spacing w:line="276" w:lineRule="auto"/>
    </w:pPr>
    <w:rPr>
      <w:sz w:val="22"/>
    </w:rPr>
  </w:style>
  <w:style w:type="paragraph" w:styleId="Ttulo1">
    <w:name w:val="heading 1"/>
    <w:next w:val="LO-normal"/>
    <w:qFormat/>
    <w:rsid w:val="00987F58"/>
    <w:pPr>
      <w:keepNext/>
      <w:keepLines/>
      <w:spacing w:before="400" w:after="120" w:line="276" w:lineRule="auto"/>
      <w:outlineLvl w:val="0"/>
    </w:pPr>
    <w:rPr>
      <w:sz w:val="40"/>
      <w:szCs w:val="40"/>
    </w:rPr>
  </w:style>
  <w:style w:type="paragraph" w:styleId="Ttulo2">
    <w:name w:val="heading 2"/>
    <w:next w:val="LO-normal"/>
    <w:qFormat/>
    <w:rsid w:val="00987F58"/>
    <w:pPr>
      <w:keepNext/>
      <w:keepLines/>
      <w:spacing w:before="360" w:after="120" w:line="276" w:lineRule="auto"/>
      <w:outlineLvl w:val="1"/>
    </w:pPr>
    <w:rPr>
      <w:sz w:val="32"/>
      <w:szCs w:val="32"/>
    </w:rPr>
  </w:style>
  <w:style w:type="paragraph" w:styleId="Ttulo3">
    <w:name w:val="heading 3"/>
    <w:next w:val="LO-normal"/>
    <w:qFormat/>
    <w:rsid w:val="00987F58"/>
    <w:pPr>
      <w:keepNext/>
      <w:keepLines/>
      <w:spacing w:before="320" w:after="80" w:line="276" w:lineRule="auto"/>
      <w:outlineLvl w:val="2"/>
    </w:pPr>
    <w:rPr>
      <w:color w:val="434343"/>
      <w:sz w:val="28"/>
      <w:szCs w:val="28"/>
    </w:rPr>
  </w:style>
  <w:style w:type="paragraph" w:styleId="Ttulo4">
    <w:name w:val="heading 4"/>
    <w:next w:val="LO-normal"/>
    <w:qFormat/>
    <w:rsid w:val="00987F58"/>
    <w:pPr>
      <w:keepNext/>
      <w:keepLines/>
      <w:spacing w:before="280" w:after="80" w:line="276" w:lineRule="auto"/>
      <w:outlineLvl w:val="3"/>
    </w:pPr>
    <w:rPr>
      <w:color w:val="666666"/>
      <w:sz w:val="24"/>
      <w:szCs w:val="24"/>
    </w:rPr>
  </w:style>
  <w:style w:type="paragraph" w:styleId="Ttulo5">
    <w:name w:val="heading 5"/>
    <w:next w:val="LO-normal"/>
    <w:qFormat/>
    <w:rsid w:val="00987F58"/>
    <w:pPr>
      <w:keepNext/>
      <w:keepLines/>
      <w:spacing w:before="240" w:after="80" w:line="276" w:lineRule="auto"/>
      <w:outlineLvl w:val="4"/>
    </w:pPr>
    <w:rPr>
      <w:color w:val="666666"/>
      <w:sz w:val="22"/>
    </w:rPr>
  </w:style>
  <w:style w:type="paragraph" w:styleId="Ttulo6">
    <w:name w:val="heading 6"/>
    <w:next w:val="LO-normal"/>
    <w:qFormat/>
    <w:rsid w:val="00987F58"/>
    <w:pPr>
      <w:keepNext/>
      <w:keepLines/>
      <w:spacing w:before="240" w:after="80" w:line="276" w:lineRule="auto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411F7"/>
  </w:style>
  <w:style w:type="character" w:customStyle="1" w:styleId="RodapChar">
    <w:name w:val="Rodapé Char"/>
    <w:basedOn w:val="Fontepargpadro"/>
    <w:link w:val="Rodap"/>
    <w:uiPriority w:val="99"/>
    <w:qFormat/>
    <w:rsid w:val="001411F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11F7"/>
    <w:rPr>
      <w:rFonts w:ascii="Tahoma" w:hAnsi="Tahoma" w:cs="Tahoma"/>
      <w:sz w:val="16"/>
      <w:szCs w:val="16"/>
    </w:rPr>
  </w:style>
  <w:style w:type="paragraph" w:styleId="Ttulo">
    <w:name w:val="Title"/>
    <w:basedOn w:val="LO-normal"/>
    <w:next w:val="Corpodetexto"/>
    <w:qFormat/>
    <w:rsid w:val="00987F5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987F58"/>
    <w:pPr>
      <w:spacing w:line="276" w:lineRule="auto"/>
    </w:pPr>
    <w:rPr>
      <w:sz w:val="22"/>
    </w:rPr>
  </w:style>
  <w:style w:type="paragraph" w:styleId="Subttulo">
    <w:name w:val="Subtitle"/>
    <w:basedOn w:val="LO-normal"/>
    <w:next w:val="LO-normal"/>
    <w:qFormat/>
    <w:rsid w:val="00987F58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411F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11F7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11F7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87F5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8"/>
    <w:rsid w:val="00B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2F03DAD8604D72AAD8D7AA1DB53965">
    <w:name w:val="9A2F03DAD8604D72AAD8D7AA1DB53965"/>
    <w:rsid w:val="00BC3568"/>
  </w:style>
  <w:style w:type="paragraph" w:customStyle="1" w:styleId="F351093176DB4614A0A64FCA9411E49A">
    <w:name w:val="F351093176DB4614A0A64FCA9411E49A"/>
    <w:rsid w:val="00BC35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2F03DAD8604D72AAD8D7AA1DB53965">
    <w:name w:val="9A2F03DAD8604D72AAD8D7AA1DB53965"/>
    <w:rsid w:val="00BC3568"/>
  </w:style>
  <w:style w:type="paragraph" w:customStyle="1" w:styleId="F351093176DB4614A0A64FCA9411E49A">
    <w:name w:val="F351093176DB4614A0A64FCA9411E49A"/>
    <w:rsid w:val="00BC3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Samba Menino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Moreira</dc:creator>
  <cp:lastModifiedBy>Carolina Silva Ramos</cp:lastModifiedBy>
  <cp:revision>2</cp:revision>
  <dcterms:created xsi:type="dcterms:W3CDTF">2020-12-16T15:25:00Z</dcterms:created>
  <dcterms:modified xsi:type="dcterms:W3CDTF">2020-12-16T15:25:00Z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Samba Menino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