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48" w:rsidRPr="0058713B" w:rsidRDefault="00AA6348" w:rsidP="00AA6348">
      <w:pPr>
        <w:rPr>
          <w:color w:val="000000" w:themeColor="text1"/>
        </w:rPr>
      </w:pPr>
      <w:r w:rsidRPr="0058713B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-8356</wp:posOffset>
            </wp:positionH>
            <wp:positionV relativeFrom="paragraph">
              <wp:posOffset>99224</wp:posOffset>
            </wp:positionV>
            <wp:extent cx="845699" cy="662009"/>
            <wp:effectExtent l="19050" t="0" r="0" b="0"/>
            <wp:wrapNone/>
            <wp:docPr id="10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699" cy="662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AA6348" w:rsidRPr="00B35D4A" w:rsidTr="006C6742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AA6348" w:rsidRPr="00B35D4A" w:rsidRDefault="00AA6348" w:rsidP="00B35D4A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B35D4A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B35D4A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B35D4A" w:rsidRPr="00B35D4A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B35D4A" w:rsidRPr="00B35D4A" w:rsidTr="006C6742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B35D4A" w:rsidRPr="00B35D4A" w:rsidRDefault="00B35D4A" w:rsidP="00B35D4A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B35D4A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 w:rsidRPr="00B35D4A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B35D4A" w:rsidRPr="00B35D4A" w:rsidRDefault="00B35D4A" w:rsidP="00B35D4A">
            <w:pPr>
              <w:tabs>
                <w:tab w:val="left" w:pos="2339"/>
              </w:tabs>
              <w:ind w:left="14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B35D4A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B35D4A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AA6348" w:rsidRPr="00B35D4A" w:rsidTr="006C6742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AA6348" w:rsidRPr="00B35D4A" w:rsidRDefault="00AA6348" w:rsidP="00B35D4A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B35D4A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B35D4A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B35D4A" w:rsidRPr="00B35D4A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AA6348" w:rsidRPr="0058713B" w:rsidRDefault="00AA6348" w:rsidP="00AA6348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"/>
        <w:gridCol w:w="228"/>
        <w:gridCol w:w="190"/>
        <w:gridCol w:w="322"/>
        <w:gridCol w:w="516"/>
        <w:gridCol w:w="23"/>
        <w:gridCol w:w="498"/>
        <w:gridCol w:w="760"/>
        <w:gridCol w:w="159"/>
        <w:gridCol w:w="1213"/>
        <w:gridCol w:w="205"/>
        <w:gridCol w:w="259"/>
        <w:gridCol w:w="1158"/>
        <w:gridCol w:w="84"/>
        <w:gridCol w:w="341"/>
        <w:gridCol w:w="319"/>
        <w:gridCol w:w="320"/>
        <w:gridCol w:w="320"/>
        <w:gridCol w:w="177"/>
        <w:gridCol w:w="143"/>
        <w:gridCol w:w="139"/>
        <w:gridCol w:w="180"/>
        <w:gridCol w:w="320"/>
        <w:gridCol w:w="209"/>
        <w:gridCol w:w="111"/>
        <w:gridCol w:w="173"/>
        <w:gridCol w:w="147"/>
        <w:gridCol w:w="277"/>
        <w:gridCol w:w="142"/>
        <w:gridCol w:w="216"/>
        <w:gridCol w:w="635"/>
      </w:tblGrid>
      <w:tr w:rsidR="00410DF6" w:rsidRPr="0058713B" w:rsidTr="008C5689">
        <w:trPr>
          <w:trHeight w:hRule="exact" w:val="680"/>
        </w:trPr>
        <w:tc>
          <w:tcPr>
            <w:tcW w:w="10065" w:type="dxa"/>
            <w:gridSpan w:val="3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0DF6" w:rsidRPr="00F45BC6" w:rsidRDefault="00B94D75" w:rsidP="00970AA1">
            <w:pPr>
              <w:pStyle w:val="Ttulo4"/>
              <w:jc w:val="center"/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</w:pPr>
            <w:r w:rsidRPr="00F45BC6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ELD 06-0</w:t>
            </w:r>
            <w:r w:rsidR="000352CF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5</w:t>
            </w: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F45BC6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– </w:t>
            </w:r>
            <w:r w:rsidR="00410DF6" w:rsidRPr="00F45BC6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EXAME DA LIQUIDAÇÃO DA DESPESA</w:t>
            </w:r>
          </w:p>
          <w:p w:rsidR="00410DF6" w:rsidRPr="00F45BC6" w:rsidRDefault="00410DF6" w:rsidP="00F45BC6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F45BC6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ESTAGIÁRIOS, MUTIRÃO E </w:t>
            </w:r>
            <w:proofErr w:type="gramStart"/>
            <w:r w:rsidRPr="00F45BC6">
              <w:rPr>
                <w:rFonts w:ascii="Arial" w:hAnsi="Arial" w:cs="Arial"/>
                <w:b/>
                <w:color w:val="000000" w:themeColor="text1"/>
                <w:szCs w:val="24"/>
              </w:rPr>
              <w:t>BOLSISTAS</w:t>
            </w:r>
            <w:proofErr w:type="gramEnd"/>
          </w:p>
        </w:tc>
      </w:tr>
      <w:tr w:rsidR="00410DF6" w:rsidRPr="0058713B" w:rsidTr="008C5689">
        <w:trPr>
          <w:trHeight w:hRule="exact" w:val="397"/>
        </w:trPr>
        <w:tc>
          <w:tcPr>
            <w:tcW w:w="10065" w:type="dxa"/>
            <w:gridSpan w:val="3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0DF6" w:rsidRPr="0058713B" w:rsidRDefault="00410DF6" w:rsidP="00970AA1">
            <w:pPr>
              <w:pStyle w:val="Ttulo8"/>
              <w:rPr>
                <w:b/>
                <w:color w:val="000000" w:themeColor="text1"/>
              </w:rPr>
            </w:pPr>
            <w:r w:rsidRPr="0058713B">
              <w:rPr>
                <w:b/>
                <w:color w:val="000000" w:themeColor="text1"/>
              </w:rPr>
              <w:t>I – DADOS DA DESPESA</w:t>
            </w:r>
          </w:p>
        </w:tc>
      </w:tr>
      <w:tr w:rsidR="00D4067E" w:rsidRPr="0058713B" w:rsidTr="008C5689">
        <w:trPr>
          <w:trHeight w:hRule="exact" w:val="340"/>
        </w:trPr>
        <w:tc>
          <w:tcPr>
            <w:tcW w:w="10065" w:type="dxa"/>
            <w:gridSpan w:val="31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4067E" w:rsidRPr="0058713B" w:rsidRDefault="00D4067E" w:rsidP="00D4067E">
            <w:pPr>
              <w:rPr>
                <w:rFonts w:ascii="Arial" w:hAnsi="Arial" w:cs="Arial"/>
                <w:iCs/>
                <w:color w:val="000000" w:themeColor="text1"/>
              </w:rPr>
            </w:pPr>
            <w:r w:rsidRPr="0058713B">
              <w:rPr>
                <w:rFonts w:ascii="Arial" w:hAnsi="Arial" w:cs="Arial"/>
                <w:color w:val="000000" w:themeColor="text1"/>
                <w:sz w:val="20"/>
              </w:rPr>
              <w:t xml:space="preserve">Tipo da Despesa:             </w:t>
            </w:r>
            <w:proofErr w:type="gramStart"/>
            <w:r w:rsidRPr="0058713B">
              <w:rPr>
                <w:rFonts w:ascii="Arial" w:hAnsi="Arial" w:cs="Arial"/>
                <w:iCs/>
                <w:color w:val="000000" w:themeColor="text1"/>
                <w:sz w:val="23"/>
                <w:szCs w:val="23"/>
              </w:rPr>
              <w:t xml:space="preserve">(    </w:t>
            </w:r>
            <w:proofErr w:type="gramEnd"/>
            <w:r w:rsidRPr="0058713B">
              <w:rPr>
                <w:rFonts w:ascii="Arial" w:hAnsi="Arial" w:cs="Arial"/>
                <w:iCs/>
                <w:color w:val="000000" w:themeColor="text1"/>
                <w:sz w:val="23"/>
                <w:szCs w:val="23"/>
              </w:rPr>
              <w:t>) estagiários   (    ) mutirão   (    ) bolsistas</w:t>
            </w:r>
          </w:p>
        </w:tc>
      </w:tr>
      <w:tr w:rsidR="007A7751" w:rsidRPr="0058713B" w:rsidTr="00301660">
        <w:trPr>
          <w:trHeight w:hRule="exact" w:val="284"/>
        </w:trPr>
        <w:tc>
          <w:tcPr>
            <w:tcW w:w="2058" w:type="dxa"/>
            <w:gridSpan w:val="7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7751" w:rsidRPr="0058713B" w:rsidRDefault="007A7751" w:rsidP="00764390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</w:rPr>
            </w:pPr>
            <w:r w:rsidRPr="0058713B">
              <w:rPr>
                <w:rFonts w:ascii="Arial" w:hAnsi="Arial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41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7751" w:rsidRPr="0058713B" w:rsidRDefault="007A7751" w:rsidP="00764390">
            <w:pPr>
              <w:pStyle w:val="Textodenotaderodap"/>
              <w:rPr>
                <w:rFonts w:ascii="Arial" w:hAnsi="Arial" w:cs="Arial"/>
                <w:color w:val="000000" w:themeColor="text1"/>
              </w:rPr>
            </w:pPr>
            <w:r w:rsidRPr="0058713B">
              <w:rPr>
                <w:rFonts w:ascii="Arial" w:hAnsi="Arial"/>
                <w:color w:val="000000" w:themeColor="text1"/>
              </w:rPr>
              <w:t xml:space="preserve">Instrumento </w:t>
            </w:r>
            <w:r w:rsidRPr="0058713B">
              <w:rPr>
                <w:rFonts w:ascii="Arial (W1)" w:hAnsi="Arial (W1)"/>
                <w:color w:val="000000" w:themeColor="text1"/>
              </w:rPr>
              <w:t>Jurídico</w:t>
            </w:r>
            <w:r w:rsidRPr="0058713B">
              <w:rPr>
                <w:rFonts w:ascii="Arial" w:hAnsi="Arial"/>
                <w:color w:val="000000" w:themeColor="text1"/>
              </w:rPr>
              <w:t xml:space="preserve">: </w:t>
            </w:r>
          </w:p>
        </w:tc>
        <w:tc>
          <w:tcPr>
            <w:tcW w:w="2558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7751" w:rsidRPr="0058713B" w:rsidRDefault="007A7751" w:rsidP="00764390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</w:rPr>
            </w:pPr>
            <w:r w:rsidRPr="0058713B">
              <w:rPr>
                <w:rFonts w:ascii="Arial" w:hAnsi="Arial" w:cs="Arial"/>
                <w:color w:val="000000" w:themeColor="text1"/>
              </w:rPr>
              <w:t>Natureza de Despesa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7751" w:rsidRPr="0058713B" w:rsidRDefault="007A7751" w:rsidP="00970AA1">
            <w:pPr>
              <w:pStyle w:val="Textodenotaderodap"/>
              <w:jc w:val="right"/>
              <w:rPr>
                <w:rFonts w:ascii="Arial (W1)" w:hAnsi="Arial (W1)" w:cs="Arial"/>
                <w:color w:val="000000" w:themeColor="text1"/>
                <w:sz w:val="16"/>
              </w:rPr>
            </w:pPr>
            <w:r w:rsidRPr="0058713B">
              <w:rPr>
                <w:rFonts w:ascii="Arial (W1)" w:hAnsi="Arial (W1)" w:cs="Arial"/>
                <w:color w:val="000000" w:themeColor="text1"/>
                <w:sz w:val="16"/>
              </w:rPr>
              <w:t>NE Coletivo?</w:t>
            </w:r>
          </w:p>
        </w:tc>
      </w:tr>
      <w:tr w:rsidR="00301660" w:rsidRPr="0058713B" w:rsidTr="00764390">
        <w:trPr>
          <w:trHeight w:hRule="exact" w:val="255"/>
        </w:trPr>
        <w:tc>
          <w:tcPr>
            <w:tcW w:w="509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660" w:rsidRPr="0058713B" w:rsidRDefault="00301660" w:rsidP="00970AA1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2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660" w:rsidRPr="0058713B" w:rsidRDefault="00301660" w:rsidP="00970AA1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660" w:rsidRPr="0058713B" w:rsidRDefault="00301660" w:rsidP="00970AA1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660" w:rsidRPr="0058713B" w:rsidRDefault="00301660" w:rsidP="00970AA1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9" w:type="dxa"/>
            <w:gridSpan w:val="8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660" w:rsidRPr="0058713B" w:rsidRDefault="00301660" w:rsidP="00764390">
            <w:pPr>
              <w:pStyle w:val="Textodenotaderodap"/>
              <w:rPr>
                <w:rFonts w:ascii="Arial (W1)" w:hAnsi="Arial (W1)" w:cs="Arial"/>
                <w:color w:val="000000" w:themeColor="text1"/>
              </w:rPr>
            </w:pPr>
            <w:r w:rsidRPr="0058713B">
              <w:rPr>
                <w:rFonts w:ascii="Arial" w:hAnsi="Arial"/>
                <w:color w:val="000000" w:themeColor="text1"/>
              </w:rPr>
              <w:t>Tipo:                                Ano/Nº:         /</w:t>
            </w: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660" w:rsidRPr="0058713B" w:rsidRDefault="00301660" w:rsidP="00970AA1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660" w:rsidRPr="0058713B" w:rsidRDefault="00301660" w:rsidP="00970AA1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660" w:rsidRPr="0058713B" w:rsidRDefault="00301660" w:rsidP="00970AA1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660" w:rsidRPr="0058713B" w:rsidRDefault="00301660" w:rsidP="00970AA1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660" w:rsidRPr="0058713B" w:rsidRDefault="00301660" w:rsidP="00970AA1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660" w:rsidRPr="0058713B" w:rsidRDefault="00301660" w:rsidP="00970AA1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660" w:rsidRPr="0058713B" w:rsidRDefault="00301660" w:rsidP="00970AA1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660" w:rsidRPr="0058713B" w:rsidRDefault="00301660" w:rsidP="00970AA1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660" w:rsidRPr="0058713B" w:rsidRDefault="00301660" w:rsidP="00D53619">
            <w:pPr>
              <w:pStyle w:val="Textodenotaderodap"/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  <w:r w:rsidRPr="0058713B">
              <w:rPr>
                <w:rFonts w:ascii="Arial (W1)" w:hAnsi="Arial (W1)"/>
                <w:b/>
                <w:bCs/>
                <w:color w:val="000000" w:themeColor="text1"/>
                <w:sz w:val="16"/>
              </w:rPr>
              <w:t>Sim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01660" w:rsidRPr="0058713B" w:rsidRDefault="00301660" w:rsidP="00D53619">
            <w:pPr>
              <w:pStyle w:val="Textodenotaderodap"/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  <w:r w:rsidRPr="0058713B">
              <w:rPr>
                <w:rFonts w:ascii="Arial (W1)" w:hAnsi="Arial (W1)"/>
                <w:b/>
                <w:bCs/>
                <w:color w:val="000000" w:themeColor="text1"/>
                <w:sz w:val="16"/>
              </w:rPr>
              <w:t>Não</w:t>
            </w:r>
          </w:p>
        </w:tc>
      </w:tr>
      <w:tr w:rsidR="00403284" w:rsidRPr="0058713B" w:rsidTr="00524EEE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2818" w:type="dxa"/>
            <w:gridSpan w:val="8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284" w:rsidRPr="0058713B" w:rsidRDefault="00403284" w:rsidP="00970AA1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</w:pPr>
            <w:r w:rsidRPr="0058713B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II – DOS VALORES </w:t>
            </w:r>
            <w:r w:rsidRPr="0058713B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(R$)</w:t>
            </w:r>
          </w:p>
        </w:tc>
        <w:tc>
          <w:tcPr>
            <w:tcW w:w="1836" w:type="dxa"/>
            <w:gridSpan w:val="4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284" w:rsidRPr="0058713B" w:rsidRDefault="00403284" w:rsidP="00403284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>Valor da Despesa</w:t>
            </w:r>
          </w:p>
        </w:tc>
        <w:tc>
          <w:tcPr>
            <w:tcW w:w="5411" w:type="dxa"/>
            <w:gridSpan w:val="1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03284" w:rsidRPr="0058713B" w:rsidRDefault="00CB47BA" w:rsidP="00CB47BA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</w:pPr>
            <w:r w:rsidRPr="0058713B">
              <w:rPr>
                <w:b/>
                <w:iCs/>
                <w:color w:val="000000" w:themeColor="text1"/>
                <w:sz w:val="20"/>
              </w:rPr>
              <w:t>Valor da Liquidação</w:t>
            </w:r>
          </w:p>
        </w:tc>
      </w:tr>
      <w:tr w:rsidR="00CB47BA" w:rsidRPr="0058713B" w:rsidTr="000A7275">
        <w:tblPrEx>
          <w:tblBorders>
            <w:right w:val="single" w:sz="4" w:space="0" w:color="auto"/>
          </w:tblBorders>
        </w:tblPrEx>
        <w:trPr>
          <w:trHeight w:hRule="exact" w:val="397"/>
        </w:trPr>
        <w:tc>
          <w:tcPr>
            <w:tcW w:w="2818" w:type="dxa"/>
            <w:gridSpan w:val="8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7BA" w:rsidRPr="0058713B" w:rsidRDefault="00CB47BA" w:rsidP="00970AA1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83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7BA" w:rsidRPr="0058713B" w:rsidRDefault="00CB47BA" w:rsidP="00970AA1">
            <w:pPr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7BA" w:rsidRPr="0058713B" w:rsidRDefault="00CB47BA" w:rsidP="00A654E0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b/>
                <w:iCs/>
                <w:color w:val="000000" w:themeColor="text1"/>
                <w:sz w:val="15"/>
                <w:szCs w:val="15"/>
              </w:rPr>
              <w:t>Nota Empenho (ano / nº)</w:t>
            </w:r>
          </w:p>
        </w:tc>
        <w:tc>
          <w:tcPr>
            <w:tcW w:w="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7BA" w:rsidRPr="0058713B" w:rsidRDefault="00CB47BA" w:rsidP="00764390">
            <w:pPr>
              <w:pStyle w:val="Cabealho"/>
              <w:tabs>
                <w:tab w:val="clear" w:pos="4419"/>
                <w:tab w:val="clear" w:pos="8838"/>
              </w:tabs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  <w:proofErr w:type="gramStart"/>
            <w:r w:rsidRPr="0058713B"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</w:t>
            </w:r>
            <w:r w:rsidR="00D62201" w:rsidRPr="0058713B"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7BA" w:rsidRPr="0058713B" w:rsidRDefault="00CB47BA" w:rsidP="00764390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proofErr w:type="gramEnd"/>
            <w:r w:rsidRPr="0058713B">
              <w:rPr>
                <w:rFonts w:ascii="Arial" w:hAnsi="Arial" w:cs="Arial"/>
                <w:b/>
                <w:iCs/>
                <w:color w:val="000000" w:themeColor="text1"/>
                <w:sz w:val="15"/>
                <w:szCs w:val="15"/>
              </w:rPr>
              <w:t>Nota Empenho (ano / nº)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B47BA" w:rsidRPr="0058713B" w:rsidRDefault="00CB47BA" w:rsidP="00764390">
            <w:pPr>
              <w:pStyle w:val="Cabealho"/>
              <w:tabs>
                <w:tab w:val="clear" w:pos="4419"/>
                <w:tab w:val="clear" w:pos="8838"/>
              </w:tabs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  <w:proofErr w:type="gramStart"/>
            <w:r w:rsidRPr="0058713B"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</w:t>
            </w:r>
            <w:r w:rsidR="00D62201" w:rsidRPr="0058713B"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</w:t>
            </w:r>
          </w:p>
        </w:tc>
        <w:proofErr w:type="gramEnd"/>
      </w:tr>
      <w:tr w:rsidR="002513FC" w:rsidRPr="0058713B" w:rsidTr="00153963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2818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  <w:t>VALORES BRUTOS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42" w:type="dxa"/>
            <w:gridSpan w:val="2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77" w:type="dxa"/>
            <w:gridSpan w:val="5"/>
            <w:tcBorders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94305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17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2513FC" w:rsidRPr="0058713B" w:rsidTr="00153963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281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513FC" w:rsidRPr="0058713B" w:rsidRDefault="002513FC" w:rsidP="00783432">
            <w:pPr>
              <w:ind w:left="113" w:right="113"/>
              <w:rPr>
                <w:rFonts w:ascii="Arial" w:hAnsi="Arial" w:cs="Arial"/>
                <w:b/>
                <w:bCs/>
                <w:iCs/>
                <w:color w:val="000000" w:themeColor="text1"/>
                <w:sz w:val="12"/>
                <w:szCs w:val="12"/>
              </w:rPr>
            </w:pPr>
            <w:r w:rsidRPr="0058713B">
              <w:rPr>
                <w:rFonts w:ascii="Arial" w:hAnsi="Arial" w:cs="Arial"/>
                <w:b/>
                <w:bCs/>
                <w:iCs/>
                <w:color w:val="000000" w:themeColor="text1"/>
                <w:sz w:val="12"/>
                <w:szCs w:val="12"/>
              </w:rPr>
              <w:t>Retenções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13FC" w:rsidRPr="0058713B" w:rsidRDefault="002513FC" w:rsidP="00970AA1">
            <w:pPr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  <w:t>(-)</w:t>
            </w:r>
          </w:p>
        </w:tc>
        <w:tc>
          <w:tcPr>
            <w:tcW w:w="2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  <w:t>INSS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42" w:type="dxa"/>
            <w:gridSpan w:val="2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77" w:type="dxa"/>
            <w:gridSpan w:val="5"/>
            <w:tcBorders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94305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17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2513FC" w:rsidRPr="0058713B" w:rsidTr="00153963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28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13FC" w:rsidRPr="0058713B" w:rsidRDefault="002513FC" w:rsidP="00970AA1">
            <w:pPr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  <w:t>(=)</w:t>
            </w:r>
          </w:p>
        </w:tc>
        <w:tc>
          <w:tcPr>
            <w:tcW w:w="2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  <w:t>VALOR APÓS INSS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42" w:type="dxa"/>
            <w:gridSpan w:val="2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77" w:type="dxa"/>
            <w:gridSpan w:val="5"/>
            <w:tcBorders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94305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17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2513FC" w:rsidRPr="0058713B" w:rsidTr="00153963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281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13FC" w:rsidRPr="0058713B" w:rsidRDefault="002513FC" w:rsidP="00970AA1">
            <w:pPr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  <w:t>(-)</w:t>
            </w:r>
          </w:p>
        </w:tc>
        <w:tc>
          <w:tcPr>
            <w:tcW w:w="2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  <w:t>IR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42" w:type="dxa"/>
            <w:gridSpan w:val="2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77" w:type="dxa"/>
            <w:gridSpan w:val="5"/>
            <w:tcBorders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94305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17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2513FC" w:rsidRPr="0058713B" w:rsidTr="00153963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281" w:type="dxa"/>
            <w:tcBorders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13FC" w:rsidRPr="0058713B" w:rsidRDefault="002513FC" w:rsidP="00740E05">
            <w:pPr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13FC" w:rsidRPr="0058713B" w:rsidRDefault="002513FC" w:rsidP="00740E05">
            <w:pPr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  <w:t>(=)</w:t>
            </w:r>
          </w:p>
        </w:tc>
        <w:tc>
          <w:tcPr>
            <w:tcW w:w="2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  <w:t>VALORES LÍQUIDOS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42" w:type="dxa"/>
            <w:gridSpan w:val="2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77" w:type="dxa"/>
            <w:gridSpan w:val="5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94305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17" w:type="dxa"/>
            <w:gridSpan w:val="5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13FC" w:rsidRPr="00153963" w:rsidRDefault="002513FC" w:rsidP="00153963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9C2870" w:rsidRPr="0058713B" w:rsidTr="00654239">
        <w:tblPrEx>
          <w:tblBorders>
            <w:right w:val="single" w:sz="4" w:space="0" w:color="auto"/>
          </w:tblBorders>
        </w:tblPrEx>
        <w:trPr>
          <w:trHeight w:hRule="exact" w:val="312"/>
        </w:trPr>
        <w:tc>
          <w:tcPr>
            <w:tcW w:w="419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9C2870" w:rsidRPr="0058713B" w:rsidRDefault="009C2870" w:rsidP="0049717F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</w:rPr>
            </w:pPr>
            <w:r w:rsidRPr="0058713B">
              <w:rPr>
                <w:rFonts w:ascii="Arial" w:hAnsi="Arial"/>
                <w:color w:val="000000" w:themeColor="text1"/>
                <w:sz w:val="20"/>
              </w:rPr>
              <w:t xml:space="preserve">Valor da Despesa, conforme planilha às Fls. </w:t>
            </w:r>
          </w:p>
        </w:tc>
        <w:tc>
          <w:tcPr>
            <w:tcW w:w="5875" w:type="dxa"/>
            <w:gridSpan w:val="21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9C2870" w:rsidRPr="0058713B" w:rsidRDefault="009C2870" w:rsidP="009C2870">
            <w:pPr>
              <w:rPr>
                <w:rFonts w:ascii="Arial" w:hAnsi="Arial" w:cs="Arial"/>
                <w:bCs/>
                <w:iCs/>
                <w:color w:val="000000" w:themeColor="text1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</w:rPr>
              <w:t>_________________________</w:t>
            </w:r>
          </w:p>
        </w:tc>
      </w:tr>
      <w:tr w:rsidR="002513FC" w:rsidRPr="0058713B" w:rsidTr="002513FC">
        <w:tblPrEx>
          <w:tblBorders>
            <w:right w:val="single" w:sz="4" w:space="0" w:color="auto"/>
          </w:tblBorders>
        </w:tblPrEx>
        <w:trPr>
          <w:trHeight w:hRule="exact" w:val="397"/>
        </w:trPr>
        <w:tc>
          <w:tcPr>
            <w:tcW w:w="10065" w:type="dxa"/>
            <w:gridSpan w:val="3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rPr>
                <w:rFonts w:ascii="Arial" w:hAnsi="Arial" w:cs="Arial"/>
                <w:b/>
                <w:color w:val="000000" w:themeColor="text1"/>
              </w:rPr>
            </w:pPr>
            <w:r w:rsidRPr="0058713B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III – DOS CUSTOS A APROPRIAR </w:t>
            </w:r>
          </w:p>
        </w:tc>
      </w:tr>
      <w:tr w:rsidR="002513FC" w:rsidRPr="0058713B" w:rsidTr="000F7FD8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1560" w:type="dxa"/>
            <w:gridSpan w:val="6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  <w:t>Nº do Documento Comprobatório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Atestação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Período de Competência</w:t>
            </w:r>
          </w:p>
        </w:tc>
        <w:tc>
          <w:tcPr>
            <w:tcW w:w="18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 da Despesa</w:t>
            </w:r>
          </w:p>
        </w:tc>
        <w:tc>
          <w:tcPr>
            <w:tcW w:w="14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Emissão do Documento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 (W1)" w:hAnsi="Arial (W1)" w:cs="Arial" w:hint="cs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2513FC" w:rsidRPr="0058713B" w:rsidRDefault="002513FC" w:rsidP="00970AA1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 w:cs="Arial" w:hint="cs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2513FC" w:rsidRPr="0058713B" w:rsidTr="000F7FD8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1560" w:type="dxa"/>
            <w:gridSpan w:val="6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 xml:space="preserve">De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184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13FC" w:rsidRPr="0058713B" w:rsidRDefault="002513FC" w:rsidP="00970AA1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0F7FD8" w:rsidRPr="0058713B" w:rsidTr="000F7FD8">
        <w:tblPrEx>
          <w:tblBorders>
            <w:right w:val="single" w:sz="4" w:space="0" w:color="auto"/>
          </w:tblBorders>
        </w:tblPrEx>
        <w:trPr>
          <w:trHeight w:val="284"/>
        </w:trPr>
        <w:tc>
          <w:tcPr>
            <w:tcW w:w="156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970AA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844D8C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970AA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0F7FD8" w:rsidRPr="0058713B" w:rsidTr="000F7FD8">
        <w:tblPrEx>
          <w:tblBorders>
            <w:right w:val="single" w:sz="4" w:space="0" w:color="auto"/>
          </w:tblBorders>
        </w:tblPrEx>
        <w:trPr>
          <w:trHeight w:val="284"/>
        </w:trPr>
        <w:tc>
          <w:tcPr>
            <w:tcW w:w="156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0F7FD8" w:rsidRPr="0058713B" w:rsidTr="000F7FD8">
        <w:tblPrEx>
          <w:tblBorders>
            <w:right w:val="single" w:sz="4" w:space="0" w:color="auto"/>
          </w:tblBorders>
        </w:tblPrEx>
        <w:trPr>
          <w:trHeight w:val="284"/>
        </w:trPr>
        <w:tc>
          <w:tcPr>
            <w:tcW w:w="156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76439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0F7FD8" w:rsidRPr="0058713B" w:rsidTr="000F7FD8">
        <w:tblPrEx>
          <w:tblBorders>
            <w:right w:val="single" w:sz="4" w:space="0" w:color="auto"/>
          </w:tblBorders>
        </w:tblPrEx>
        <w:trPr>
          <w:trHeight w:val="284"/>
        </w:trPr>
        <w:tc>
          <w:tcPr>
            <w:tcW w:w="5812" w:type="dxa"/>
            <w:gridSpan w:val="1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970AA1">
            <w:pPr>
              <w:jc w:val="right"/>
              <w:rPr>
                <w:color w:val="000000" w:themeColor="text1"/>
              </w:rPr>
            </w:pPr>
            <w:r w:rsidRPr="0058713B">
              <w:rPr>
                <w:b/>
                <w:bCs/>
                <w:iCs/>
                <w:color w:val="000000" w:themeColor="text1"/>
                <w:sz w:val="20"/>
              </w:rPr>
              <w:t>Valor Total da Liquidação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844D8C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410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970AA1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0F7FD8" w:rsidRPr="0058713B" w:rsidTr="00524EEE">
        <w:trPr>
          <w:trHeight w:hRule="exact" w:val="397"/>
        </w:trPr>
        <w:tc>
          <w:tcPr>
            <w:tcW w:w="8364" w:type="dxa"/>
            <w:gridSpan w:val="2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970AA1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58713B">
              <w:rPr>
                <w:bCs/>
                <w:i/>
                <w:iCs/>
                <w:color w:val="000000" w:themeColor="text1"/>
              </w:rPr>
              <w:t>IV – DO EXAME</w:t>
            </w:r>
          </w:p>
        </w:tc>
        <w:tc>
          <w:tcPr>
            <w:tcW w:w="85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970AA1">
            <w:pPr>
              <w:pStyle w:val="Ttulo7"/>
              <w:jc w:val="center"/>
              <w:rPr>
                <w:color w:val="000000" w:themeColor="text1"/>
              </w:rPr>
            </w:pPr>
            <w:r w:rsidRPr="0058713B">
              <w:rPr>
                <w:color w:val="000000" w:themeColor="text1"/>
              </w:rPr>
              <w:t>Sim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7FD8" w:rsidRPr="0058713B" w:rsidRDefault="000F7FD8" w:rsidP="00970AA1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58713B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4543F9" w:rsidRPr="0058713B" w:rsidTr="004543F9">
        <w:trPr>
          <w:trHeight w:hRule="exact" w:val="284"/>
        </w:trPr>
        <w:tc>
          <w:tcPr>
            <w:tcW w:w="8364" w:type="dxa"/>
            <w:gridSpan w:val="24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970AA1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1. Foram preenchidos todos os campos dos Dados da Despesa (item I) e Dos Valores (item II) deste formulário?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543F9" w:rsidRPr="0058713B" w:rsidTr="00524EEE"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647989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1.1. Nos casos em que a despesa esteja classificada em Natureza 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de Despesa 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relacionada na coluna A do Anexo I da Resolução CGM nº 1.130/2014, foi preenchido corretamente o campo “Dos Custos a Apropriar” (item III) conforme determina esse dispositivo?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543F9" w:rsidRPr="0058713B" w:rsidTr="00524EEE"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477A7B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2. Foi verificado no Sistema FINCON 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(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Acompanhamento do Empenho – FCONR02442)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se o(s) empenho(s) </w:t>
            </w:r>
            <w:proofErr w:type="gramStart"/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possui(</w:t>
            </w:r>
            <w:proofErr w:type="gramEnd"/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em) programação </w:t>
            </w:r>
            <w:r w:rsidRPr="00F43E5E">
              <w:rPr>
                <w:rFonts w:ascii="Arial" w:hAnsi="Arial" w:cs="Arial"/>
                <w:color w:val="000000" w:themeColor="text1"/>
                <w:sz w:val="15"/>
                <w:szCs w:val="15"/>
              </w:rPr>
              <w:t>financeira para a liquidação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da 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despesa?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543F9" w:rsidRPr="0058713B" w:rsidTr="004543F9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D0779C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2.1</w:t>
            </w:r>
            <w:r w:rsidRPr="00F43E5E">
              <w:rPr>
                <w:rFonts w:ascii="Arial" w:hAnsi="Arial" w:cs="Arial"/>
                <w:color w:val="000000" w:themeColor="text1"/>
                <w:sz w:val="15"/>
                <w:szCs w:val="15"/>
              </w:rPr>
              <w:t>. A Nota de Empenho encontra-se vinculada ao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respectivo Instrumento Jurídico?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543F9" w:rsidRPr="0058713B" w:rsidTr="00524EEE">
        <w:tblPrEx>
          <w:tblBorders>
            <w:right w:val="single" w:sz="4" w:space="0" w:color="auto"/>
          </w:tblBorders>
        </w:tblPrEx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C60BDD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3. No caso de despesa de exercício anterior, foi concluída a sindicância administrativa conforme determina o Decreto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que dispõe sobre a execução orçamentária e financeira para o exercício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543F9" w:rsidRPr="0058713B" w:rsidTr="00524EEE"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F62FE0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3.1 </w:t>
            </w:r>
            <w:proofErr w:type="gramStart"/>
            <w:r w:rsidRPr="00C60BDD">
              <w:rPr>
                <w:rFonts w:ascii="Arial" w:hAnsi="Arial" w:cs="Arial"/>
                <w:color w:val="000000" w:themeColor="text1"/>
                <w:sz w:val="15"/>
                <w:szCs w:val="15"/>
              </w:rPr>
              <w:t>Foi</w:t>
            </w:r>
            <w:proofErr w:type="gramEnd"/>
            <w:r w:rsidRPr="00C60BDD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reconhecida a dívida pelo ordenador, classificada na natureza de despesas do exercício anterior e o empenho foi vinculado ao contrato vigente?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543F9" w:rsidRPr="0058713B" w:rsidTr="00524EEE"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F62FE0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4. A despesa foi classificada na 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N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atureza 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de Despesa 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adequada ao objeto contratado conforme Classificador </w:t>
            </w:r>
            <w:r w:rsidRPr="00F43E5E">
              <w:rPr>
                <w:rFonts w:ascii="Arial" w:hAnsi="Arial" w:cs="Arial"/>
                <w:color w:val="000000" w:themeColor="text1"/>
                <w:sz w:val="15"/>
                <w:szCs w:val="15"/>
              </w:rPr>
              <w:t>Orçamentário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da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s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Receita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s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e Despesa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s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da PCRJ, em vigor e divulgado no </w:t>
            </w:r>
            <w:r w:rsidRPr="0058713B">
              <w:rPr>
                <w:rFonts w:ascii="Arial" w:hAnsi="Arial" w:cs="Arial"/>
                <w:i/>
                <w:iCs/>
                <w:color w:val="000000" w:themeColor="text1"/>
                <w:sz w:val="15"/>
                <w:szCs w:val="15"/>
              </w:rPr>
              <w:t>site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da CGM: </w:t>
            </w:r>
            <w:hyperlink r:id="rId5" w:history="1">
              <w:r w:rsidRPr="0058713B">
                <w:rPr>
                  <w:rStyle w:val="Hyperlink"/>
                  <w:rFonts w:ascii="Arial" w:hAnsi="Arial" w:cs="Arial"/>
                  <w:i/>
                  <w:iCs/>
                  <w:color w:val="000000" w:themeColor="text1"/>
                  <w:sz w:val="15"/>
                  <w:szCs w:val="15"/>
                </w:rPr>
                <w:t>www.rio.rj.gov.br/web/cgm</w:t>
              </w:r>
            </w:hyperlink>
            <w:proofErr w:type="gramStart"/>
            <w:r w:rsidRPr="0058713B">
              <w:rPr>
                <w:rFonts w:ascii="Arial" w:hAnsi="Arial" w:cs="Arial"/>
                <w:i/>
                <w:iCs/>
                <w:color w:val="000000" w:themeColor="text1"/>
                <w:sz w:val="15"/>
                <w:szCs w:val="15"/>
              </w:rPr>
              <w:t xml:space="preserve"> 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?</w:t>
            </w:r>
            <w:proofErr w:type="gramEnd"/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543F9" w:rsidRPr="0058713B" w:rsidTr="00524EEE"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764390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5. Consta a documentação </w:t>
            </w:r>
            <w:r w:rsidRPr="00F43E5E">
              <w:rPr>
                <w:rFonts w:ascii="Arial" w:hAnsi="Arial" w:cs="Arial"/>
                <w:color w:val="000000" w:themeColor="text1"/>
                <w:sz w:val="15"/>
                <w:szCs w:val="15"/>
              </w:rPr>
              <w:t>comprobatória da despesa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devidamente atestada por dois ou mais 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s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ervidores designados por Ato da autoridade competente do Órgão ou da Entidade Municipal como responsáveis pelo acompanhamento do projeto/atividade e, no caso de </w:t>
            </w:r>
            <w:r w:rsidRPr="0058713B">
              <w:rPr>
                <w:rFonts w:ascii="Arial" w:hAnsi="Arial" w:cs="Arial"/>
                <w:i/>
                <w:iCs/>
                <w:color w:val="000000" w:themeColor="text1"/>
                <w:sz w:val="15"/>
                <w:szCs w:val="15"/>
              </w:rPr>
              <w:t>mutirão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, encontram-se evidenciados, no mínimo, os nomes dos favorecidos, produtividade/frequência, valor individual e período de execução?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543F9" w:rsidRPr="0058713B" w:rsidTr="004543F9">
        <w:trPr>
          <w:trHeight w:hRule="exact" w:val="284"/>
        </w:trPr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8F1FE0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5.1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</w:t>
            </w:r>
            <w:proofErr w:type="gramStart"/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Consta</w:t>
            </w:r>
            <w:proofErr w:type="gramEnd"/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no presente processo cópia da publicação do Ato de Designação dos Atestadores? (Indicar Fls.__________)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543F9" w:rsidRPr="0058713B" w:rsidTr="00524EEE"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970AA1">
            <w:pPr>
              <w:pStyle w:val="Estilo1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6. Consta quadro demonstrativo com a especificação do nome, CNPJ/CPF, valor bruto, valor líquido, retenções tributárias e eventuais descontos/ajustes de cada favorecido? (Indicar Fls.__________)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543F9" w:rsidRPr="0058713B" w:rsidTr="004543F9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8364" w:type="dxa"/>
            <w:gridSpan w:val="24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8F1FE0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7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. </w:t>
            </w:r>
            <w:r w:rsidRPr="008F1FE0">
              <w:rPr>
                <w:rFonts w:ascii="Arial" w:hAnsi="Arial" w:cs="Arial"/>
                <w:color w:val="000000" w:themeColor="text1"/>
                <w:sz w:val="15"/>
                <w:szCs w:val="15"/>
              </w:rPr>
              <w:t>Os dados do(s) favorecido(s) da liquidação encontram-se cadastrados no Sistema SIGMA?</w:t>
            </w:r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543F9" w:rsidRPr="0058713B" w:rsidTr="00E912B9">
        <w:tblPrEx>
          <w:tblBorders>
            <w:right w:val="single" w:sz="4" w:space="0" w:color="auto"/>
          </w:tblBorders>
        </w:tblPrEx>
        <w:tc>
          <w:tcPr>
            <w:tcW w:w="8364" w:type="dxa"/>
            <w:gridSpan w:val="2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970AA1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8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. O Termo de Contrato/Convênio/Aditivo/Ajuste/Rescisão está cadastrado e conferido no Sistema FINCON de acordo com o valor total e vigência do Instrumento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Jurídico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? 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543F9" w:rsidRPr="0058713B" w:rsidTr="00524EEE">
        <w:tblPrEx>
          <w:tblBorders>
            <w:right w:val="single" w:sz="4" w:space="0" w:color="auto"/>
          </w:tblBorders>
        </w:tblPrEx>
        <w:tc>
          <w:tcPr>
            <w:tcW w:w="8364" w:type="dxa"/>
            <w:gridSpan w:val="24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543F9" w:rsidRPr="00E912B9" w:rsidRDefault="004543F9" w:rsidP="001730B1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E912B9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9. 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Na Residência Médica </w:t>
            </w:r>
            <w:r w:rsidRPr="00E912B9">
              <w:rPr>
                <w:rFonts w:ascii="Arial" w:hAnsi="Arial" w:cs="Arial"/>
                <w:color w:val="000000" w:themeColor="text1"/>
                <w:sz w:val="15"/>
                <w:szCs w:val="15"/>
              </w:rPr>
              <w:t>foi efetuado o cálculo e o controle do valor para o recolhimento das obrigações patronais ao INSS?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43F9" w:rsidRPr="0058713B" w:rsidRDefault="004543F9" w:rsidP="00A85616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</w:tbl>
    <w:p w:rsidR="00410DF6" w:rsidRPr="0058713B" w:rsidRDefault="00410DF6" w:rsidP="00410DF6">
      <w:pPr>
        <w:jc w:val="both"/>
        <w:rPr>
          <w:rFonts w:ascii="Arial" w:hAnsi="Arial" w:cs="Arial"/>
          <w:color w:val="000000" w:themeColor="text1"/>
          <w:sz w:val="20"/>
        </w:rPr>
      </w:pPr>
    </w:p>
    <w:p w:rsidR="00410DF6" w:rsidRPr="0058713B" w:rsidRDefault="00410DF6" w:rsidP="00410DF6">
      <w:pPr>
        <w:keepNext/>
        <w:ind w:right="-426"/>
        <w:jc w:val="center"/>
        <w:outlineLvl w:val="0"/>
        <w:rPr>
          <w:rFonts w:ascii="Arial" w:hAnsi="Arial" w:cs="Arial"/>
          <w:b/>
          <w:color w:val="000000" w:themeColor="text1"/>
          <w:sz w:val="20"/>
          <w:u w:val="single"/>
        </w:rPr>
      </w:pPr>
      <w:r w:rsidRPr="0058713B">
        <w:rPr>
          <w:rFonts w:ascii="Arial" w:hAnsi="Arial" w:cs="Arial"/>
          <w:b/>
          <w:color w:val="000000" w:themeColor="text1"/>
          <w:sz w:val="20"/>
          <w:u w:val="single"/>
        </w:rPr>
        <w:t>DECLARAÇÃO DE CONFORMIDADE</w:t>
      </w:r>
    </w:p>
    <w:p w:rsidR="00410DF6" w:rsidRPr="0058713B" w:rsidRDefault="00410DF6" w:rsidP="00410DF6">
      <w:pPr>
        <w:spacing w:before="120"/>
        <w:ind w:right="-710" w:firstLine="709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58713B">
        <w:rPr>
          <w:rFonts w:ascii="Arial" w:hAnsi="Arial" w:cs="Arial"/>
          <w:color w:val="000000" w:themeColor="text1"/>
          <w:sz w:val="20"/>
        </w:rPr>
        <w:t>Em face da análise procedida,</w:t>
      </w:r>
      <w:r w:rsidR="008B1EC0" w:rsidRPr="0058713B">
        <w:rPr>
          <w:rFonts w:ascii="Arial" w:hAnsi="Arial" w:cs="Arial"/>
          <w:color w:val="000000" w:themeColor="text1"/>
          <w:sz w:val="20"/>
        </w:rPr>
        <w:t xml:space="preserve"> visando à liquidação sob o aspecto contábil,</w:t>
      </w:r>
      <w:r w:rsidRPr="0058713B">
        <w:rPr>
          <w:rFonts w:ascii="Arial" w:hAnsi="Arial" w:cs="Arial"/>
          <w:color w:val="000000" w:themeColor="text1"/>
          <w:sz w:val="20"/>
        </w:rPr>
        <w:t xml:space="preserve"> </w:t>
      </w:r>
      <w:r w:rsidRPr="0058713B">
        <w:rPr>
          <w:rFonts w:ascii="Arial" w:hAnsi="Arial" w:cs="Arial"/>
          <w:b/>
          <w:color w:val="000000" w:themeColor="text1"/>
          <w:sz w:val="20"/>
        </w:rPr>
        <w:t>DECLARAMOS A CONFORMIDADE</w:t>
      </w:r>
      <w:r w:rsidRPr="0058713B">
        <w:rPr>
          <w:rFonts w:ascii="Arial" w:hAnsi="Arial" w:cs="Arial"/>
          <w:color w:val="000000" w:themeColor="text1"/>
          <w:sz w:val="20"/>
        </w:rPr>
        <w:t xml:space="preserve"> da presente despesa, de acordo com o que estabelece o inciso I, artigo 120 do Decreto n.º 3.221/1981, alterado pelo Decreto nº 22.318/2002.</w:t>
      </w:r>
    </w:p>
    <w:p w:rsidR="003A45C6" w:rsidRDefault="003A45C6" w:rsidP="00410DF6">
      <w:pPr>
        <w:ind w:right="-426" w:firstLine="708"/>
        <w:jc w:val="center"/>
        <w:rPr>
          <w:rFonts w:ascii="Arial" w:hAnsi="Arial" w:cs="Arial"/>
          <w:color w:val="000000" w:themeColor="text1"/>
          <w:sz w:val="19"/>
          <w:szCs w:val="19"/>
        </w:rPr>
        <w:sectPr w:rsidR="003A45C6" w:rsidSect="00DC2F8C">
          <w:pgSz w:w="11906" w:h="16838" w:code="9"/>
          <w:pgMar w:top="567" w:right="1134" w:bottom="851" w:left="1418" w:header="0" w:footer="0" w:gutter="0"/>
          <w:cols w:space="708"/>
          <w:docGrid w:linePitch="360"/>
        </w:sectPr>
      </w:pPr>
    </w:p>
    <w:p w:rsidR="00410DF6" w:rsidRDefault="00410DF6" w:rsidP="00410DF6">
      <w:pPr>
        <w:ind w:right="-426" w:firstLine="708"/>
        <w:jc w:val="center"/>
        <w:rPr>
          <w:rFonts w:ascii="Arial" w:hAnsi="Arial" w:cs="Arial"/>
          <w:color w:val="000000" w:themeColor="text1"/>
          <w:sz w:val="19"/>
          <w:szCs w:val="19"/>
        </w:rPr>
      </w:pPr>
    </w:p>
    <w:p w:rsidR="003A45C6" w:rsidRPr="0058713B" w:rsidRDefault="003A45C6" w:rsidP="00410DF6">
      <w:pPr>
        <w:ind w:right="-426" w:firstLine="708"/>
        <w:jc w:val="center"/>
        <w:rPr>
          <w:rFonts w:ascii="Arial" w:hAnsi="Arial" w:cs="Arial"/>
          <w:color w:val="000000" w:themeColor="text1"/>
          <w:sz w:val="19"/>
          <w:szCs w:val="19"/>
        </w:rPr>
      </w:pPr>
    </w:p>
    <w:p w:rsidR="00410DF6" w:rsidRPr="0058713B" w:rsidRDefault="00410DF6" w:rsidP="003A45C6">
      <w:pPr>
        <w:ind w:right="-426"/>
        <w:jc w:val="right"/>
        <w:rPr>
          <w:rFonts w:ascii="Arial" w:hAnsi="Arial" w:cs="Arial"/>
          <w:color w:val="000000" w:themeColor="text1"/>
          <w:sz w:val="19"/>
          <w:szCs w:val="19"/>
        </w:rPr>
      </w:pPr>
      <w:r w:rsidRPr="0058713B">
        <w:rPr>
          <w:rFonts w:ascii="Arial" w:hAnsi="Arial" w:cs="Arial"/>
          <w:color w:val="000000" w:themeColor="text1"/>
          <w:sz w:val="19"/>
          <w:szCs w:val="19"/>
        </w:rPr>
        <w:t>Em ______/_______/______</w:t>
      </w:r>
    </w:p>
    <w:p w:rsidR="00410DF6" w:rsidRPr="0058713B" w:rsidRDefault="00410DF6" w:rsidP="00410DF6">
      <w:pPr>
        <w:ind w:right="-426" w:firstLine="708"/>
        <w:jc w:val="center"/>
        <w:rPr>
          <w:rFonts w:ascii="Arial" w:hAnsi="Arial" w:cs="Arial"/>
          <w:color w:val="000000" w:themeColor="text1"/>
          <w:sz w:val="19"/>
          <w:szCs w:val="19"/>
        </w:rPr>
      </w:pPr>
    </w:p>
    <w:p w:rsidR="00410DF6" w:rsidRDefault="00410DF6" w:rsidP="00410DF6">
      <w:pPr>
        <w:ind w:right="-426" w:firstLine="708"/>
        <w:jc w:val="center"/>
        <w:rPr>
          <w:rFonts w:ascii="Arial" w:hAnsi="Arial" w:cs="Arial"/>
          <w:color w:val="000000" w:themeColor="text1"/>
          <w:sz w:val="19"/>
          <w:szCs w:val="19"/>
        </w:rPr>
      </w:pPr>
    </w:p>
    <w:p w:rsidR="003A45C6" w:rsidRPr="0058713B" w:rsidRDefault="003A45C6" w:rsidP="00410DF6">
      <w:pPr>
        <w:ind w:right="-426" w:firstLine="708"/>
        <w:jc w:val="center"/>
        <w:rPr>
          <w:rFonts w:ascii="Arial" w:hAnsi="Arial" w:cs="Arial"/>
          <w:color w:val="000000" w:themeColor="text1"/>
          <w:sz w:val="19"/>
          <w:szCs w:val="19"/>
        </w:rPr>
      </w:pPr>
    </w:p>
    <w:p w:rsidR="00410DF6" w:rsidRPr="0058713B" w:rsidRDefault="00410DF6" w:rsidP="00410DF6">
      <w:pPr>
        <w:ind w:right="-426"/>
        <w:jc w:val="center"/>
        <w:rPr>
          <w:rFonts w:ascii="Arial" w:hAnsi="Arial" w:cs="Arial"/>
          <w:color w:val="000000" w:themeColor="text1"/>
          <w:sz w:val="19"/>
          <w:szCs w:val="19"/>
        </w:rPr>
      </w:pPr>
      <w:r w:rsidRPr="0058713B">
        <w:rPr>
          <w:rFonts w:ascii="Arial" w:hAnsi="Arial" w:cs="Arial"/>
          <w:color w:val="000000" w:themeColor="text1"/>
          <w:sz w:val="19"/>
          <w:szCs w:val="19"/>
        </w:rPr>
        <w:t>_________________________________</w:t>
      </w:r>
    </w:p>
    <w:p w:rsidR="003A45C6" w:rsidRPr="0058713B" w:rsidRDefault="00410DF6" w:rsidP="003A45C6">
      <w:pPr>
        <w:ind w:right="-426"/>
        <w:jc w:val="center"/>
        <w:rPr>
          <w:rFonts w:ascii="Arial" w:hAnsi="Arial" w:cs="Arial"/>
          <w:color w:val="000000" w:themeColor="text1"/>
          <w:sz w:val="19"/>
          <w:szCs w:val="19"/>
        </w:rPr>
      </w:pPr>
      <w:proofErr w:type="gramStart"/>
      <w:r w:rsidRPr="0058713B">
        <w:rPr>
          <w:rFonts w:ascii="Arial" w:hAnsi="Arial" w:cs="Arial"/>
          <w:color w:val="000000" w:themeColor="text1"/>
          <w:sz w:val="19"/>
          <w:szCs w:val="19"/>
        </w:rPr>
        <w:t>assinatura</w:t>
      </w:r>
      <w:proofErr w:type="gramEnd"/>
      <w:r w:rsidRPr="0058713B">
        <w:rPr>
          <w:rFonts w:ascii="Arial" w:hAnsi="Arial" w:cs="Arial"/>
          <w:color w:val="000000" w:themeColor="text1"/>
          <w:sz w:val="19"/>
          <w:szCs w:val="19"/>
        </w:rPr>
        <w:t>/nome/matrícula do servidor</w:t>
      </w:r>
    </w:p>
    <w:sectPr w:rsidR="003A45C6" w:rsidRPr="0058713B" w:rsidSect="003A45C6">
      <w:type w:val="continuous"/>
      <w:pgSz w:w="11906" w:h="16838" w:code="9"/>
      <w:pgMar w:top="567" w:right="1134" w:bottom="851" w:left="1418" w:header="0" w:footer="0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Humnst BT">
    <w:altName w:val="Tahoma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2F8C"/>
    <w:rsid w:val="00002BA3"/>
    <w:rsid w:val="000172AD"/>
    <w:rsid w:val="000352CF"/>
    <w:rsid w:val="000856C2"/>
    <w:rsid w:val="000A0E37"/>
    <w:rsid w:val="000A7275"/>
    <w:rsid w:val="000B22E5"/>
    <w:rsid w:val="000F70E9"/>
    <w:rsid w:val="000F7901"/>
    <w:rsid w:val="000F799F"/>
    <w:rsid w:val="000F7FD8"/>
    <w:rsid w:val="00153963"/>
    <w:rsid w:val="001730B1"/>
    <w:rsid w:val="00180BAD"/>
    <w:rsid w:val="001D0E59"/>
    <w:rsid w:val="001F724B"/>
    <w:rsid w:val="00214275"/>
    <w:rsid w:val="00237BCC"/>
    <w:rsid w:val="002513FC"/>
    <w:rsid w:val="00271264"/>
    <w:rsid w:val="00284DA3"/>
    <w:rsid w:val="002B0D9A"/>
    <w:rsid w:val="00301660"/>
    <w:rsid w:val="00301A35"/>
    <w:rsid w:val="00313847"/>
    <w:rsid w:val="00395739"/>
    <w:rsid w:val="003A45C6"/>
    <w:rsid w:val="003C304E"/>
    <w:rsid w:val="003D1D00"/>
    <w:rsid w:val="00403284"/>
    <w:rsid w:val="00410DF6"/>
    <w:rsid w:val="004150C6"/>
    <w:rsid w:val="004505BC"/>
    <w:rsid w:val="004543F9"/>
    <w:rsid w:val="00477A7B"/>
    <w:rsid w:val="004826AB"/>
    <w:rsid w:val="004949C5"/>
    <w:rsid w:val="0049717F"/>
    <w:rsid w:val="004A20D0"/>
    <w:rsid w:val="004D1213"/>
    <w:rsid w:val="004E3F15"/>
    <w:rsid w:val="00524EEE"/>
    <w:rsid w:val="0054181A"/>
    <w:rsid w:val="00577A79"/>
    <w:rsid w:val="0058713B"/>
    <w:rsid w:val="005A2493"/>
    <w:rsid w:val="005E5813"/>
    <w:rsid w:val="005E704B"/>
    <w:rsid w:val="00601BFD"/>
    <w:rsid w:val="006338D6"/>
    <w:rsid w:val="00633DD7"/>
    <w:rsid w:val="00647989"/>
    <w:rsid w:val="00654239"/>
    <w:rsid w:val="006C18DC"/>
    <w:rsid w:val="006C53BA"/>
    <w:rsid w:val="006C6742"/>
    <w:rsid w:val="006E3592"/>
    <w:rsid w:val="006F00D5"/>
    <w:rsid w:val="00732651"/>
    <w:rsid w:val="00740E05"/>
    <w:rsid w:val="00764390"/>
    <w:rsid w:val="0077026E"/>
    <w:rsid w:val="00783432"/>
    <w:rsid w:val="007A2102"/>
    <w:rsid w:val="007A7751"/>
    <w:rsid w:val="007C6D9E"/>
    <w:rsid w:val="007D39AC"/>
    <w:rsid w:val="007E759A"/>
    <w:rsid w:val="0081069F"/>
    <w:rsid w:val="00844228"/>
    <w:rsid w:val="00844D8C"/>
    <w:rsid w:val="008805D6"/>
    <w:rsid w:val="0088209E"/>
    <w:rsid w:val="0088211A"/>
    <w:rsid w:val="008B1EC0"/>
    <w:rsid w:val="008C294D"/>
    <w:rsid w:val="008C5689"/>
    <w:rsid w:val="008D4CC4"/>
    <w:rsid w:val="008F1FE0"/>
    <w:rsid w:val="009036BE"/>
    <w:rsid w:val="009308EF"/>
    <w:rsid w:val="00943057"/>
    <w:rsid w:val="009443C7"/>
    <w:rsid w:val="009706C2"/>
    <w:rsid w:val="00970AA1"/>
    <w:rsid w:val="00997EB1"/>
    <w:rsid w:val="009C07C2"/>
    <w:rsid w:val="009C2870"/>
    <w:rsid w:val="009D263A"/>
    <w:rsid w:val="009D73A3"/>
    <w:rsid w:val="009E16CE"/>
    <w:rsid w:val="009E1A7F"/>
    <w:rsid w:val="00A02864"/>
    <w:rsid w:val="00A12FE4"/>
    <w:rsid w:val="00A35AA7"/>
    <w:rsid w:val="00A36164"/>
    <w:rsid w:val="00A64076"/>
    <w:rsid w:val="00A654E0"/>
    <w:rsid w:val="00AA6348"/>
    <w:rsid w:val="00AC37BA"/>
    <w:rsid w:val="00AC4443"/>
    <w:rsid w:val="00AC65D8"/>
    <w:rsid w:val="00AC7DB4"/>
    <w:rsid w:val="00AE3F83"/>
    <w:rsid w:val="00B00E0A"/>
    <w:rsid w:val="00B35D4A"/>
    <w:rsid w:val="00B71BD6"/>
    <w:rsid w:val="00B7405B"/>
    <w:rsid w:val="00B94D75"/>
    <w:rsid w:val="00BA1D2B"/>
    <w:rsid w:val="00BB70BB"/>
    <w:rsid w:val="00BD0AB6"/>
    <w:rsid w:val="00BD10DA"/>
    <w:rsid w:val="00C178C8"/>
    <w:rsid w:val="00C60BDD"/>
    <w:rsid w:val="00C92792"/>
    <w:rsid w:val="00CB47BA"/>
    <w:rsid w:val="00CC6F53"/>
    <w:rsid w:val="00CD7E72"/>
    <w:rsid w:val="00CF51BB"/>
    <w:rsid w:val="00D04C49"/>
    <w:rsid w:val="00D0779C"/>
    <w:rsid w:val="00D35282"/>
    <w:rsid w:val="00D4067E"/>
    <w:rsid w:val="00D53619"/>
    <w:rsid w:val="00D608BF"/>
    <w:rsid w:val="00D62201"/>
    <w:rsid w:val="00D72498"/>
    <w:rsid w:val="00D77B85"/>
    <w:rsid w:val="00DA0760"/>
    <w:rsid w:val="00DA4D2F"/>
    <w:rsid w:val="00DC2F8C"/>
    <w:rsid w:val="00DD30BB"/>
    <w:rsid w:val="00DF58EE"/>
    <w:rsid w:val="00E03575"/>
    <w:rsid w:val="00E57FC8"/>
    <w:rsid w:val="00E77F5C"/>
    <w:rsid w:val="00E912B9"/>
    <w:rsid w:val="00ED4211"/>
    <w:rsid w:val="00F40AA4"/>
    <w:rsid w:val="00F43E5E"/>
    <w:rsid w:val="00F45BC6"/>
    <w:rsid w:val="00F62FE0"/>
    <w:rsid w:val="00F715FE"/>
    <w:rsid w:val="00F91F4D"/>
    <w:rsid w:val="00F95F80"/>
    <w:rsid w:val="00F97EB6"/>
    <w:rsid w:val="00FB7F8A"/>
    <w:rsid w:val="00FC2813"/>
    <w:rsid w:val="00FE0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48"/>
    <w:pPr>
      <w:spacing w:after="0" w:line="240" w:lineRule="auto"/>
    </w:pPr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410DF6"/>
    <w:pPr>
      <w:keepNext/>
      <w:jc w:val="center"/>
      <w:outlineLvl w:val="1"/>
    </w:pPr>
    <w:rPr>
      <w:rFonts w:ascii="Arial" w:hAnsi="Arial"/>
      <w:b/>
      <w:snapToGrid w:val="0"/>
      <w:color w:val="000000"/>
    </w:rPr>
  </w:style>
  <w:style w:type="paragraph" w:styleId="Ttulo4">
    <w:name w:val="heading 4"/>
    <w:basedOn w:val="Normal"/>
    <w:next w:val="Normal"/>
    <w:link w:val="Ttulo4Char"/>
    <w:qFormat/>
    <w:rsid w:val="00410DF6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Ttulo7">
    <w:name w:val="heading 7"/>
    <w:basedOn w:val="Normal"/>
    <w:next w:val="Normal"/>
    <w:link w:val="Ttulo7Char"/>
    <w:qFormat/>
    <w:rsid w:val="00410DF6"/>
    <w:pPr>
      <w:keepNext/>
      <w:outlineLvl w:val="6"/>
    </w:pPr>
    <w:rPr>
      <w:rFonts w:ascii="Arial" w:hAnsi="Arial"/>
      <w:b/>
      <w:sz w:val="16"/>
    </w:rPr>
  </w:style>
  <w:style w:type="paragraph" w:styleId="Ttulo8">
    <w:name w:val="heading 8"/>
    <w:basedOn w:val="Normal"/>
    <w:next w:val="Normal"/>
    <w:link w:val="Ttulo8Char"/>
    <w:qFormat/>
    <w:rsid w:val="00410DF6"/>
    <w:pPr>
      <w:keepNext/>
      <w:outlineLvl w:val="7"/>
    </w:pPr>
    <w:rPr>
      <w:rFonts w:ascii="Arial" w:hAnsi="Arial" w:cs="Arial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AA6348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AA6348"/>
    <w:rPr>
      <w:rFonts w:ascii="ZapfHumnst BT" w:eastAsia="Times New Roman" w:hAnsi="ZapfHumnst BT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10DF6"/>
    <w:rPr>
      <w:rFonts w:ascii="Arial" w:eastAsia="Times New Roman" w:hAnsi="Arial" w:cs="Times New Roman"/>
      <w:b/>
      <w:snapToGrid w:val="0"/>
      <w:color w:val="000000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410DF6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410DF6"/>
    <w:rPr>
      <w:rFonts w:ascii="Arial" w:eastAsia="Times New Roman" w:hAnsi="Arial" w:cs="Times New Roman"/>
      <w:b/>
      <w:sz w:val="16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410DF6"/>
    <w:rPr>
      <w:rFonts w:ascii="Arial" w:eastAsia="Times New Roman" w:hAnsi="Arial" w:cs="Arial"/>
      <w:i/>
      <w:iCs/>
      <w:sz w:val="24"/>
      <w:szCs w:val="20"/>
      <w:lang w:eastAsia="pt-BR"/>
    </w:rPr>
  </w:style>
  <w:style w:type="paragraph" w:customStyle="1" w:styleId="Estilo1">
    <w:name w:val="Estilo1"/>
    <w:basedOn w:val="Normal"/>
    <w:rsid w:val="00410DF6"/>
    <w:pPr>
      <w:jc w:val="both"/>
    </w:pPr>
  </w:style>
  <w:style w:type="character" w:styleId="Hyperlink">
    <w:name w:val="Hyperlink"/>
    <w:basedOn w:val="Fontepargpadro"/>
    <w:semiHidden/>
    <w:rsid w:val="00410DF6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semiHidden/>
    <w:rsid w:val="00410DF6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410DF6"/>
    <w:rPr>
      <w:rFonts w:ascii="ZapfHumnst BT" w:eastAsia="Times New Roman" w:hAnsi="ZapfHumnst BT" w:cs="Times New Roman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io.rj.gov.br/web/cgm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Paulo Sérgio Gomes da Silva</cp:lastModifiedBy>
  <cp:revision>5</cp:revision>
  <cp:lastPrinted>2019-08-28T12:09:00Z</cp:lastPrinted>
  <dcterms:created xsi:type="dcterms:W3CDTF">2019-08-14T18:15:00Z</dcterms:created>
  <dcterms:modified xsi:type="dcterms:W3CDTF">2019-08-28T16:42:00Z</dcterms:modified>
</cp:coreProperties>
</file>